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jc w:val="center"/>
        <w:rPr>
          <w:b/>
          <w:i/>
          <w:sz w:val="44"/>
          <w:szCs w:val="44"/>
          <w:u w:val="single"/>
        </w:rPr>
      </w:pPr>
      <w:r>
        <w:rPr>
          <w:b/>
          <w:i/>
          <w:sz w:val="44"/>
          <w:szCs w:val="44"/>
          <w:u w:val="single"/>
        </w:rPr>
        <w:t>PROTOCOLO C. B. COSLADA</w:t>
      </w:r>
    </w:p>
    <w:p w:rsidR="002C74AA" w:rsidRDefault="002C74AA" w:rsidP="002C74AA">
      <w:pPr>
        <w:spacing w:before="31"/>
        <w:ind w:left="115"/>
        <w:jc w:val="center"/>
        <w:rPr>
          <w:b/>
          <w:i/>
          <w:sz w:val="44"/>
          <w:szCs w:val="44"/>
          <w:u w:val="single"/>
        </w:rPr>
      </w:pPr>
    </w:p>
    <w:p w:rsidR="002C74AA" w:rsidRPr="002C74AA" w:rsidRDefault="002C74AA" w:rsidP="002C74AA">
      <w:pPr>
        <w:spacing w:before="31"/>
        <w:ind w:left="115"/>
        <w:jc w:val="center"/>
        <w:rPr>
          <w:b/>
          <w:i/>
          <w:sz w:val="32"/>
          <w:szCs w:val="32"/>
          <w:u w:val="single"/>
        </w:rPr>
      </w:pPr>
      <w:r w:rsidRPr="002C74AA">
        <w:rPr>
          <w:b/>
          <w:i/>
          <w:sz w:val="32"/>
          <w:szCs w:val="32"/>
          <w:u w:val="single"/>
        </w:rPr>
        <w:t>TEMPORADA 2020-21</w:t>
      </w:r>
    </w:p>
    <w:p w:rsidR="002C74AA" w:rsidRPr="002C74AA" w:rsidRDefault="002C74AA" w:rsidP="002C74AA">
      <w:pPr>
        <w:spacing w:before="31"/>
        <w:ind w:left="115"/>
        <w:jc w:val="center"/>
        <w:rPr>
          <w:b/>
          <w:i/>
          <w:sz w:val="32"/>
          <w:szCs w:val="32"/>
          <w:u w:val="single"/>
        </w:rPr>
      </w:pPr>
      <w:r w:rsidRPr="002C74AA">
        <w:rPr>
          <w:b/>
          <w:i/>
          <w:sz w:val="32"/>
          <w:szCs w:val="32"/>
          <w:u w:val="single"/>
        </w:rPr>
        <w:t>PARA LOS PARTIDOS OFICIALES DE LA FBM</w:t>
      </w:r>
    </w:p>
    <w:p w:rsidR="002C74AA" w:rsidRDefault="002C74AA" w:rsidP="002C74AA">
      <w:pPr>
        <w:spacing w:before="31"/>
        <w:ind w:left="115"/>
        <w:rPr>
          <w:b/>
          <w:sz w:val="28"/>
        </w:rPr>
      </w:pPr>
      <w:r>
        <w:rPr>
          <w:b/>
          <w:noProof/>
          <w:sz w:val="28"/>
          <w:lang w:bidi="ar-SA"/>
        </w:rPr>
        <w:drawing>
          <wp:anchor distT="0" distB="0" distL="114300" distR="114300" simplePos="0" relativeHeight="251661312" behindDoc="1" locked="0" layoutInCell="1" allowOverlap="1">
            <wp:simplePos x="0" y="0"/>
            <wp:positionH relativeFrom="column">
              <wp:posOffset>-190500</wp:posOffset>
            </wp:positionH>
            <wp:positionV relativeFrom="paragraph">
              <wp:posOffset>162802</wp:posOffset>
            </wp:positionV>
            <wp:extent cx="6896100" cy="6210300"/>
            <wp:effectExtent l="19050" t="0" r="0" b="0"/>
            <wp:wrapNone/>
            <wp:docPr id="4" name="3 Imagen" descr="Escudo cl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club.png"/>
                    <pic:cNvPicPr/>
                  </pic:nvPicPr>
                  <pic:blipFill>
                    <a:blip r:embed="rId7"/>
                    <a:stretch>
                      <a:fillRect/>
                    </a:stretch>
                  </pic:blipFill>
                  <pic:spPr>
                    <a:xfrm>
                      <a:off x="0" y="0"/>
                      <a:ext cx="6896100" cy="6210300"/>
                    </a:xfrm>
                    <a:prstGeom prst="rect">
                      <a:avLst/>
                    </a:prstGeom>
                  </pic:spPr>
                </pic:pic>
              </a:graphicData>
            </a:graphic>
          </wp:anchor>
        </w:drawing>
      </w: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C74AA" w:rsidRDefault="002C74AA" w:rsidP="002C74AA">
      <w:pPr>
        <w:spacing w:before="31"/>
        <w:ind w:left="115"/>
        <w:rPr>
          <w:b/>
          <w:sz w:val="28"/>
        </w:rPr>
      </w:pPr>
    </w:p>
    <w:p w:rsidR="00274F90" w:rsidRDefault="00274F90" w:rsidP="002C74AA">
      <w:pPr>
        <w:spacing w:before="31"/>
        <w:ind w:left="115"/>
        <w:rPr>
          <w:b/>
          <w:sz w:val="28"/>
        </w:rPr>
      </w:pPr>
    </w:p>
    <w:p w:rsidR="00274F90" w:rsidRDefault="00274F90" w:rsidP="002C74AA">
      <w:pPr>
        <w:spacing w:before="31"/>
        <w:ind w:left="115"/>
        <w:rPr>
          <w:b/>
          <w:sz w:val="28"/>
        </w:rPr>
      </w:pPr>
    </w:p>
    <w:p w:rsidR="00CE57F6" w:rsidRDefault="00CE57F6" w:rsidP="002C74AA">
      <w:pPr>
        <w:spacing w:before="31"/>
        <w:ind w:left="115"/>
        <w:rPr>
          <w:b/>
          <w:sz w:val="28"/>
        </w:rPr>
      </w:pPr>
    </w:p>
    <w:p w:rsidR="00CE57F6" w:rsidRDefault="00CE57F6" w:rsidP="002C74AA">
      <w:pPr>
        <w:spacing w:before="31"/>
        <w:ind w:left="115"/>
        <w:rPr>
          <w:b/>
          <w:sz w:val="28"/>
        </w:rPr>
      </w:pPr>
    </w:p>
    <w:p w:rsidR="00CE57F6" w:rsidRDefault="00CE57F6" w:rsidP="002C74AA">
      <w:pPr>
        <w:spacing w:before="31"/>
        <w:ind w:left="115"/>
        <w:rPr>
          <w:b/>
          <w:sz w:val="28"/>
        </w:rPr>
      </w:pPr>
    </w:p>
    <w:p w:rsidR="00CE57F6" w:rsidRDefault="00CE57F6" w:rsidP="002C74AA">
      <w:pPr>
        <w:spacing w:before="31"/>
        <w:ind w:left="115"/>
        <w:rPr>
          <w:b/>
          <w:sz w:val="28"/>
        </w:rPr>
      </w:pPr>
    </w:p>
    <w:p w:rsidR="002C74AA" w:rsidRDefault="002C74AA" w:rsidP="00CE57F6">
      <w:pPr>
        <w:spacing w:before="31"/>
        <w:ind w:left="115"/>
        <w:jc w:val="both"/>
        <w:rPr>
          <w:b/>
          <w:sz w:val="28"/>
        </w:rPr>
      </w:pPr>
      <w:r>
        <w:rPr>
          <w:b/>
          <w:sz w:val="28"/>
        </w:rPr>
        <w:t xml:space="preserve">PROTOCOLO </w:t>
      </w:r>
      <w:r w:rsidR="0094297D">
        <w:rPr>
          <w:b/>
          <w:sz w:val="28"/>
        </w:rPr>
        <w:t>CLUB BALONCESTO COSLADA para prevención de contagios por la Covid-19.</w:t>
      </w:r>
    </w:p>
    <w:p w:rsidR="0094297D" w:rsidRDefault="0094297D" w:rsidP="002C74AA">
      <w:pPr>
        <w:spacing w:before="31"/>
        <w:ind w:left="115"/>
        <w:rPr>
          <w:b/>
          <w:sz w:val="28"/>
        </w:rPr>
      </w:pPr>
    </w:p>
    <w:p w:rsidR="0094297D" w:rsidRPr="0094297D" w:rsidRDefault="0094297D" w:rsidP="0094297D">
      <w:pPr>
        <w:spacing w:line="254" w:lineRule="auto"/>
        <w:ind w:left="100" w:right="105" w:firstLine="720"/>
        <w:jc w:val="both"/>
        <w:rPr>
          <w:sz w:val="28"/>
          <w:szCs w:val="28"/>
        </w:rPr>
      </w:pPr>
      <w:r>
        <w:rPr>
          <w:sz w:val="28"/>
          <w:szCs w:val="28"/>
        </w:rPr>
        <w:t>Este protocolo está basado en el</w:t>
      </w:r>
      <w:r w:rsidRPr="0094297D">
        <w:rPr>
          <w:sz w:val="28"/>
          <w:szCs w:val="28"/>
        </w:rPr>
        <w:t xml:space="preserve"> Protocolo para la prevención de contagios  por Covid-19 de la Federación de baloncesto </w:t>
      </w:r>
      <w:r w:rsidRPr="0094297D">
        <w:rPr>
          <w:spacing w:val="-7"/>
          <w:sz w:val="28"/>
          <w:szCs w:val="28"/>
        </w:rPr>
        <w:t xml:space="preserve">de  </w:t>
      </w:r>
      <w:r w:rsidRPr="0094297D">
        <w:rPr>
          <w:sz w:val="28"/>
          <w:szCs w:val="28"/>
        </w:rPr>
        <w:t xml:space="preserve">Madrid </w:t>
      </w:r>
      <w:r>
        <w:rPr>
          <w:sz w:val="28"/>
          <w:szCs w:val="28"/>
        </w:rPr>
        <w:t>Versión 20.11.2020, así como en el protocolo para el uso de instalaciones deportivas del Ayuntamiento de Coslada.</w:t>
      </w:r>
    </w:p>
    <w:p w:rsidR="0094297D" w:rsidRPr="0094297D" w:rsidRDefault="0094297D" w:rsidP="0094297D">
      <w:pPr>
        <w:spacing w:before="3" w:line="254" w:lineRule="auto"/>
        <w:ind w:left="100" w:right="105" w:firstLine="720"/>
        <w:jc w:val="both"/>
        <w:rPr>
          <w:sz w:val="28"/>
          <w:szCs w:val="28"/>
        </w:rPr>
      </w:pPr>
      <w:r w:rsidRPr="0094297D">
        <w:rPr>
          <w:sz w:val="28"/>
          <w:szCs w:val="28"/>
        </w:rPr>
        <w:t xml:space="preserve">Este protocolo queda sujeto a modificaciones si las autoridades sanitarias, Comunidad de Madrid, </w:t>
      </w:r>
      <w:r>
        <w:rPr>
          <w:sz w:val="28"/>
          <w:szCs w:val="28"/>
        </w:rPr>
        <w:t xml:space="preserve">Federación de Baloncesto de Madrid, </w:t>
      </w:r>
      <w:r w:rsidRPr="0094297D">
        <w:rPr>
          <w:sz w:val="28"/>
          <w:szCs w:val="28"/>
        </w:rPr>
        <w:t xml:space="preserve">Ayuntamiento de </w:t>
      </w:r>
      <w:r>
        <w:rPr>
          <w:sz w:val="28"/>
          <w:szCs w:val="28"/>
        </w:rPr>
        <w:t>Coslada</w:t>
      </w:r>
      <w:r w:rsidRPr="0094297D">
        <w:rPr>
          <w:sz w:val="28"/>
          <w:szCs w:val="28"/>
        </w:rPr>
        <w:t xml:space="preserve"> o CB </w:t>
      </w:r>
      <w:r>
        <w:rPr>
          <w:sz w:val="28"/>
          <w:szCs w:val="28"/>
        </w:rPr>
        <w:t>Coslada</w:t>
      </w:r>
      <w:r w:rsidRPr="0094297D">
        <w:rPr>
          <w:sz w:val="28"/>
          <w:szCs w:val="28"/>
        </w:rPr>
        <w:t xml:space="preserve"> así lo considerasen.</w:t>
      </w:r>
    </w:p>
    <w:p w:rsidR="0094297D" w:rsidRPr="0094297D" w:rsidRDefault="0094297D" w:rsidP="0094297D">
      <w:pPr>
        <w:spacing w:before="31"/>
        <w:ind w:left="115"/>
        <w:jc w:val="both"/>
        <w:rPr>
          <w:sz w:val="24"/>
        </w:rPr>
      </w:pPr>
    </w:p>
    <w:p w:rsidR="002C74AA" w:rsidRDefault="002C74AA" w:rsidP="002C74AA">
      <w:pPr>
        <w:pStyle w:val="Textoindependiente"/>
        <w:spacing w:before="10"/>
        <w:ind w:left="0"/>
        <w:rPr>
          <w:b/>
          <w:sz w:val="25"/>
        </w:rPr>
      </w:pPr>
    </w:p>
    <w:p w:rsidR="002C74AA" w:rsidRDefault="002C74AA" w:rsidP="002C74AA">
      <w:pPr>
        <w:pStyle w:val="Textoindependiente"/>
        <w:spacing w:before="1"/>
        <w:ind w:left="0"/>
        <w:rPr>
          <w:sz w:val="24"/>
        </w:rPr>
      </w:pPr>
    </w:p>
    <w:p w:rsidR="002C74AA" w:rsidRDefault="00DE4530" w:rsidP="002C74AA">
      <w:pPr>
        <w:pStyle w:val="Textoindependiente"/>
        <w:ind w:left="0"/>
      </w:pPr>
      <w:r>
        <w:rPr>
          <w:b/>
          <w:bCs/>
          <w:noProof/>
          <w:lang w:bidi="ar-SA"/>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50" type="#_x0000_t65" style="position:absolute;margin-left:-10.5pt;margin-top:1.45pt;width:513.75pt;height:263.25pt;z-index:-251650048" fillcolor="#e3b5a7" strokecolor="#00b050" strokeweight="3pt"/>
        </w:pict>
      </w:r>
    </w:p>
    <w:p w:rsidR="0011335F" w:rsidRDefault="0011335F" w:rsidP="004F3925">
      <w:pPr>
        <w:pStyle w:val="Heading1"/>
        <w:tabs>
          <w:tab w:val="left" w:pos="337"/>
        </w:tabs>
        <w:spacing w:before="39"/>
        <w:ind w:left="0" w:firstLine="0"/>
        <w:jc w:val="both"/>
      </w:pPr>
      <w:r w:rsidRPr="0011335F">
        <w:rPr>
          <w:b w:val="0"/>
          <w:bCs w:val="0"/>
        </w:rPr>
        <w:t>1.</w:t>
      </w:r>
      <w:r>
        <w:t xml:space="preserve"> ZONAS DE ACCESO AL PABELLÓN DEPORTIVO MUNICIPAL “EL PLANTÍO”</w:t>
      </w:r>
    </w:p>
    <w:p w:rsidR="0011335F" w:rsidRDefault="004F3925" w:rsidP="004F3925">
      <w:pPr>
        <w:pStyle w:val="Textoindependiente"/>
        <w:spacing w:before="22"/>
        <w:ind w:left="115"/>
        <w:jc w:val="both"/>
      </w:pPr>
      <w:r>
        <w:t xml:space="preserve">- </w:t>
      </w:r>
      <w:r w:rsidR="0011335F">
        <w:t>Evitar aglomeraciones de personas</w:t>
      </w:r>
      <w:r>
        <w:t xml:space="preserve"> en las entradas de la instalación.</w:t>
      </w:r>
    </w:p>
    <w:p w:rsidR="0011335F" w:rsidRDefault="004F3925" w:rsidP="004F3925">
      <w:pPr>
        <w:pStyle w:val="Textoindependiente"/>
        <w:spacing w:before="22" w:line="256" w:lineRule="auto"/>
        <w:ind w:left="115" w:right="104"/>
        <w:jc w:val="both"/>
        <w:rPr>
          <w:b/>
          <w:spacing w:val="-15"/>
        </w:rPr>
      </w:pPr>
      <w:r>
        <w:t xml:space="preserve">- </w:t>
      </w:r>
      <w:r w:rsidR="0011335F">
        <w:t>Acceso</w:t>
      </w:r>
      <w:r w:rsidR="0011335F">
        <w:rPr>
          <w:spacing w:val="-14"/>
        </w:rPr>
        <w:t xml:space="preserve"> </w:t>
      </w:r>
      <w:r w:rsidR="0011335F">
        <w:t>sólo</w:t>
      </w:r>
      <w:r w:rsidR="0011335F">
        <w:rPr>
          <w:spacing w:val="-13"/>
        </w:rPr>
        <w:t xml:space="preserve"> </w:t>
      </w:r>
      <w:r w:rsidR="0011335F">
        <w:t>de</w:t>
      </w:r>
      <w:r w:rsidR="0011335F">
        <w:rPr>
          <w:spacing w:val="-13"/>
        </w:rPr>
        <w:t xml:space="preserve"> </w:t>
      </w:r>
      <w:r w:rsidR="0011335F">
        <w:t>deportistas,</w:t>
      </w:r>
      <w:r w:rsidR="0011335F">
        <w:rPr>
          <w:spacing w:val="-16"/>
        </w:rPr>
        <w:t xml:space="preserve"> </w:t>
      </w:r>
      <w:r w:rsidR="0011335F">
        <w:t>entrenadores/as,</w:t>
      </w:r>
      <w:r w:rsidR="0011335F">
        <w:rPr>
          <w:spacing w:val="-14"/>
        </w:rPr>
        <w:t xml:space="preserve"> </w:t>
      </w:r>
      <w:r>
        <w:t xml:space="preserve">delegados/as y </w:t>
      </w:r>
      <w:r w:rsidR="0011335F" w:rsidRPr="004F3925">
        <w:t>equipo</w:t>
      </w:r>
      <w:r w:rsidR="0011335F" w:rsidRPr="004F3925">
        <w:rPr>
          <w:spacing w:val="-15"/>
        </w:rPr>
        <w:t xml:space="preserve"> </w:t>
      </w:r>
      <w:r w:rsidR="0011335F" w:rsidRPr="004F3925">
        <w:t>arbitral</w:t>
      </w:r>
      <w:r w:rsidRPr="004F3925">
        <w:rPr>
          <w:spacing w:val="-15"/>
        </w:rPr>
        <w:t>.</w:t>
      </w:r>
      <w:r>
        <w:rPr>
          <w:b/>
          <w:spacing w:val="-15"/>
        </w:rPr>
        <w:t xml:space="preserve"> No está permitida la entrada de público.</w:t>
      </w:r>
    </w:p>
    <w:p w:rsidR="004F3925" w:rsidRDefault="004F3925" w:rsidP="004F3925">
      <w:pPr>
        <w:pStyle w:val="Textoindependiente"/>
        <w:spacing w:before="22" w:line="256" w:lineRule="auto"/>
        <w:ind w:left="115" w:right="104"/>
        <w:jc w:val="both"/>
        <w:rPr>
          <w:spacing w:val="-15"/>
        </w:rPr>
      </w:pPr>
      <w:r w:rsidRPr="004F3925">
        <w:rPr>
          <w:spacing w:val="-15"/>
        </w:rPr>
        <w:t xml:space="preserve">- Los </w:t>
      </w:r>
      <w:r>
        <w:rPr>
          <w:spacing w:val="-15"/>
        </w:rPr>
        <w:t>equipos esperarán en la planta baja de la instalación, en el Hall,  a que el r</w:t>
      </w:r>
      <w:r w:rsidR="00274F90">
        <w:rPr>
          <w:spacing w:val="-15"/>
        </w:rPr>
        <w:t>esponsable del CB Coslada les dé</w:t>
      </w:r>
      <w:r>
        <w:rPr>
          <w:spacing w:val="-15"/>
        </w:rPr>
        <w:t xml:space="preserve"> paso</w:t>
      </w:r>
      <w:r w:rsidR="00274F90">
        <w:rPr>
          <w:spacing w:val="-15"/>
        </w:rPr>
        <w:t xml:space="preserve"> para dirigirse a la zona de toma de temperatura.</w:t>
      </w:r>
    </w:p>
    <w:p w:rsidR="00274F90" w:rsidRDefault="00274F90" w:rsidP="004F3925">
      <w:pPr>
        <w:pStyle w:val="Textoindependiente"/>
        <w:spacing w:before="22" w:line="256" w:lineRule="auto"/>
        <w:ind w:left="115" w:right="104"/>
        <w:jc w:val="both"/>
        <w:rPr>
          <w:spacing w:val="-15"/>
        </w:rPr>
      </w:pPr>
      <w:r>
        <w:rPr>
          <w:spacing w:val="-15"/>
        </w:rPr>
        <w:t>- La entrada y la salida de la instalación se realizarán por distinta puerta.</w:t>
      </w:r>
    </w:p>
    <w:p w:rsidR="00274F90" w:rsidRDefault="00274F90" w:rsidP="004F3925">
      <w:pPr>
        <w:pStyle w:val="Textoindependiente"/>
        <w:spacing w:before="22" w:line="256" w:lineRule="auto"/>
        <w:ind w:left="115" w:right="104"/>
        <w:jc w:val="both"/>
        <w:rPr>
          <w:spacing w:val="-15"/>
        </w:rPr>
      </w:pPr>
      <w:r>
        <w:rPr>
          <w:spacing w:val="-15"/>
        </w:rPr>
        <w:t>- Los equipos entrarán en la instalación en grupo, estando prohibida la entrada de forma individual.</w:t>
      </w:r>
    </w:p>
    <w:p w:rsidR="00CE57F6" w:rsidRPr="004F3925" w:rsidRDefault="00CE57F6" w:rsidP="004F3925">
      <w:pPr>
        <w:pStyle w:val="Textoindependiente"/>
        <w:spacing w:before="22" w:line="256" w:lineRule="auto"/>
        <w:ind w:left="115" w:right="104"/>
        <w:jc w:val="both"/>
      </w:pPr>
      <w:r>
        <w:rPr>
          <w:spacing w:val="-15"/>
        </w:rPr>
        <w:t>- Los jugadores llevarán todo lo necesario para el partido en su mochila. (Zapatillas limpias, material de desinfección, botella de agua con capacidad para satisfacer su sed durante todo el partido…)</w:t>
      </w:r>
    </w:p>
    <w:p w:rsidR="0011335F" w:rsidRDefault="0011335F" w:rsidP="004F3925">
      <w:pPr>
        <w:pStyle w:val="Textoindependiente"/>
        <w:spacing w:before="4"/>
        <w:ind w:left="115"/>
        <w:jc w:val="both"/>
      </w:pPr>
      <w:r>
        <w:t>MEDIDAS DE CONTROL SOBRE LAS PERSONAS. Para la detección de síntomas y prevenir contagios:</w:t>
      </w:r>
    </w:p>
    <w:p w:rsidR="0011335F" w:rsidRDefault="0011335F" w:rsidP="004F3925">
      <w:pPr>
        <w:pStyle w:val="Prrafodelista"/>
        <w:numPr>
          <w:ilvl w:val="1"/>
          <w:numId w:val="2"/>
        </w:numPr>
        <w:tabs>
          <w:tab w:val="left" w:pos="835"/>
          <w:tab w:val="left" w:pos="836"/>
        </w:tabs>
        <w:spacing w:before="22"/>
        <w:ind w:hanging="361"/>
        <w:jc w:val="both"/>
      </w:pPr>
      <w:r>
        <w:t>Controles de temperatura: no igual o superior a 37’5º</w:t>
      </w:r>
      <w:r>
        <w:rPr>
          <w:spacing w:val="-10"/>
        </w:rPr>
        <w:t xml:space="preserve"> </w:t>
      </w:r>
      <w:r>
        <w:t>Centígrados.</w:t>
      </w:r>
    </w:p>
    <w:p w:rsidR="0011335F" w:rsidRDefault="0011335F" w:rsidP="004F3925">
      <w:pPr>
        <w:pStyle w:val="Prrafodelista"/>
        <w:numPr>
          <w:ilvl w:val="1"/>
          <w:numId w:val="2"/>
        </w:numPr>
        <w:tabs>
          <w:tab w:val="left" w:pos="835"/>
          <w:tab w:val="left" w:pos="836"/>
        </w:tabs>
        <w:spacing w:before="22"/>
        <w:ind w:hanging="361"/>
        <w:jc w:val="both"/>
      </w:pPr>
      <w:r>
        <w:t>Uso mascarillas: obligatorias en toda la instalación.</w:t>
      </w:r>
    </w:p>
    <w:p w:rsidR="0011335F" w:rsidRDefault="0011335F" w:rsidP="004F3925">
      <w:pPr>
        <w:pStyle w:val="Prrafodelista"/>
        <w:numPr>
          <w:ilvl w:val="1"/>
          <w:numId w:val="2"/>
        </w:numPr>
        <w:tabs>
          <w:tab w:val="left" w:pos="835"/>
          <w:tab w:val="left" w:pos="836"/>
        </w:tabs>
        <w:spacing w:before="20"/>
        <w:ind w:hanging="361"/>
        <w:jc w:val="both"/>
      </w:pPr>
      <w:r>
        <w:t>Distanciamiento social: distancia interpersonal de al menos 1’5 metros (recomendada = 2</w:t>
      </w:r>
      <w:r>
        <w:rPr>
          <w:spacing w:val="-21"/>
        </w:rPr>
        <w:t xml:space="preserve"> </w:t>
      </w:r>
      <w:r>
        <w:t>metros).</w:t>
      </w:r>
    </w:p>
    <w:p w:rsidR="0011335F" w:rsidRDefault="0011335F" w:rsidP="004F3925">
      <w:pPr>
        <w:pStyle w:val="Prrafodelista"/>
        <w:numPr>
          <w:ilvl w:val="1"/>
          <w:numId w:val="2"/>
        </w:numPr>
        <w:tabs>
          <w:tab w:val="left" w:pos="835"/>
          <w:tab w:val="left" w:pos="836"/>
        </w:tabs>
        <w:spacing w:before="22"/>
        <w:ind w:hanging="361"/>
        <w:jc w:val="both"/>
      </w:pPr>
      <w:r>
        <w:t>Desinfección de manos: con hidrogel o solución</w:t>
      </w:r>
      <w:r>
        <w:rPr>
          <w:spacing w:val="-12"/>
        </w:rPr>
        <w:t xml:space="preserve"> </w:t>
      </w:r>
      <w:r>
        <w:t>hidroalcohólica.</w:t>
      </w:r>
    </w:p>
    <w:p w:rsidR="0011335F" w:rsidRDefault="0011335F" w:rsidP="004F3925">
      <w:pPr>
        <w:pStyle w:val="Prrafodelista"/>
        <w:numPr>
          <w:ilvl w:val="1"/>
          <w:numId w:val="2"/>
        </w:numPr>
        <w:tabs>
          <w:tab w:val="left" w:pos="835"/>
          <w:tab w:val="left" w:pos="836"/>
        </w:tabs>
        <w:spacing w:before="20"/>
        <w:ind w:hanging="361"/>
        <w:jc w:val="both"/>
      </w:pPr>
      <w:r>
        <w:t>Desinfección de calzado: a la entrada de la instalación.</w:t>
      </w:r>
    </w:p>
    <w:p w:rsidR="0011335F" w:rsidRDefault="0011335F" w:rsidP="004F3925">
      <w:pPr>
        <w:pStyle w:val="Textoindependiente"/>
        <w:spacing w:before="7"/>
        <w:ind w:left="0"/>
        <w:jc w:val="both"/>
        <w:rPr>
          <w:sz w:val="25"/>
        </w:rPr>
      </w:pPr>
    </w:p>
    <w:p w:rsidR="0011335F" w:rsidRDefault="00DE4530" w:rsidP="004F3925">
      <w:pPr>
        <w:pStyle w:val="Textoindependiente"/>
        <w:spacing w:before="1"/>
        <w:ind w:left="0"/>
        <w:jc w:val="both"/>
        <w:rPr>
          <w:sz w:val="24"/>
        </w:rPr>
      </w:pPr>
      <w:r>
        <w:rPr>
          <w:noProof/>
          <w:lang w:bidi="ar-SA"/>
        </w:rPr>
        <w:pict>
          <v:shape id="_x0000_s2051" type="#_x0000_t65" style="position:absolute;left:0;text-align:left;margin-left:-10.5pt;margin-top:7.9pt;width:513.75pt;height:182.25pt;z-index:-251649024" fillcolor="#e3b5a7" strokecolor="#00b050" strokeweight="3pt"/>
        </w:pict>
      </w:r>
    </w:p>
    <w:p w:rsidR="0011335F" w:rsidRDefault="0011335F" w:rsidP="004F3925">
      <w:pPr>
        <w:pStyle w:val="Heading1"/>
        <w:numPr>
          <w:ilvl w:val="0"/>
          <w:numId w:val="2"/>
        </w:numPr>
        <w:tabs>
          <w:tab w:val="left" w:pos="337"/>
        </w:tabs>
        <w:ind w:left="336" w:hanging="222"/>
        <w:jc w:val="both"/>
      </w:pPr>
      <w:r>
        <w:t>PLANIFICACIÓN DE LOS</w:t>
      </w:r>
      <w:r>
        <w:rPr>
          <w:spacing w:val="-9"/>
        </w:rPr>
        <w:t xml:space="preserve"> </w:t>
      </w:r>
      <w:r>
        <w:t>ENCUENTROS</w:t>
      </w:r>
    </w:p>
    <w:p w:rsidR="0011335F" w:rsidRDefault="0011335F" w:rsidP="004F3925">
      <w:pPr>
        <w:pStyle w:val="Prrafodelista"/>
        <w:numPr>
          <w:ilvl w:val="1"/>
          <w:numId w:val="2"/>
        </w:numPr>
        <w:tabs>
          <w:tab w:val="left" w:pos="835"/>
          <w:tab w:val="left" w:pos="836"/>
        </w:tabs>
        <w:spacing w:before="20" w:line="280" w:lineRule="exact"/>
        <w:ind w:right="105" w:hanging="361"/>
        <w:jc w:val="both"/>
      </w:pPr>
      <w:r>
        <w:t>CADA</w:t>
      </w:r>
      <w:r w:rsidRPr="0011335F">
        <w:rPr>
          <w:spacing w:val="-14"/>
        </w:rPr>
        <w:t xml:space="preserve"> </w:t>
      </w:r>
      <w:r>
        <w:t>EQUIPO</w:t>
      </w:r>
      <w:r w:rsidRPr="0011335F">
        <w:rPr>
          <w:spacing w:val="-14"/>
        </w:rPr>
        <w:t xml:space="preserve"> </w:t>
      </w:r>
      <w:r>
        <w:t>LLEVARÁ</w:t>
      </w:r>
      <w:r w:rsidRPr="0011335F">
        <w:rPr>
          <w:spacing w:val="-14"/>
        </w:rPr>
        <w:t xml:space="preserve"> </w:t>
      </w:r>
      <w:r>
        <w:t>SU</w:t>
      </w:r>
      <w:r w:rsidRPr="0011335F">
        <w:rPr>
          <w:spacing w:val="-16"/>
        </w:rPr>
        <w:t xml:space="preserve"> </w:t>
      </w:r>
      <w:r>
        <w:t>PROPIO</w:t>
      </w:r>
      <w:r w:rsidRPr="0011335F">
        <w:rPr>
          <w:spacing w:val="-15"/>
        </w:rPr>
        <w:t xml:space="preserve"> </w:t>
      </w:r>
      <w:r>
        <w:t>MATERIAL</w:t>
      </w:r>
      <w:r w:rsidRPr="0011335F">
        <w:rPr>
          <w:spacing w:val="-16"/>
        </w:rPr>
        <w:t xml:space="preserve"> </w:t>
      </w:r>
      <w:r>
        <w:t>DE</w:t>
      </w:r>
      <w:r w:rsidRPr="0011335F">
        <w:rPr>
          <w:spacing w:val="-13"/>
        </w:rPr>
        <w:t xml:space="preserve"> </w:t>
      </w:r>
      <w:r>
        <w:t>HIGIENE</w:t>
      </w:r>
      <w:r w:rsidRPr="0011335F">
        <w:rPr>
          <w:spacing w:val="-13"/>
        </w:rPr>
        <w:t xml:space="preserve"> </w:t>
      </w:r>
      <w:r>
        <w:t>Y</w:t>
      </w:r>
      <w:r w:rsidRPr="0011335F">
        <w:rPr>
          <w:spacing w:val="-16"/>
        </w:rPr>
        <w:t xml:space="preserve"> </w:t>
      </w:r>
      <w:r>
        <w:t>PROTECCIÓN.</w:t>
      </w:r>
      <w:r w:rsidRPr="0011335F">
        <w:rPr>
          <w:spacing w:val="-15"/>
        </w:rPr>
        <w:t xml:space="preserve"> </w:t>
      </w:r>
    </w:p>
    <w:p w:rsidR="0011335F" w:rsidRDefault="0011335F" w:rsidP="004F3925">
      <w:pPr>
        <w:pStyle w:val="Prrafodelista"/>
        <w:numPr>
          <w:ilvl w:val="1"/>
          <w:numId w:val="2"/>
        </w:numPr>
        <w:tabs>
          <w:tab w:val="left" w:pos="835"/>
          <w:tab w:val="left" w:pos="836"/>
        </w:tabs>
        <w:spacing w:line="280" w:lineRule="exact"/>
        <w:ind w:hanging="361"/>
        <w:jc w:val="both"/>
      </w:pPr>
      <w:r>
        <w:t xml:space="preserve">USO OBLIGATORIO DE MASCARILLAS </w:t>
      </w:r>
      <w:r w:rsidR="00274F90">
        <w:t>en todo momento.</w:t>
      </w:r>
    </w:p>
    <w:p w:rsidR="0011335F" w:rsidRDefault="0011335F" w:rsidP="004F3925">
      <w:pPr>
        <w:pStyle w:val="Prrafodelista"/>
        <w:numPr>
          <w:ilvl w:val="1"/>
          <w:numId w:val="2"/>
        </w:numPr>
        <w:tabs>
          <w:tab w:val="left" w:pos="835"/>
          <w:tab w:val="left" w:pos="836"/>
        </w:tabs>
        <w:spacing w:before="22"/>
        <w:ind w:hanging="361"/>
        <w:jc w:val="both"/>
      </w:pPr>
      <w:r>
        <w:t>BALONES PARA</w:t>
      </w:r>
      <w:r>
        <w:rPr>
          <w:spacing w:val="-5"/>
        </w:rPr>
        <w:t xml:space="preserve"> </w:t>
      </w:r>
      <w:r>
        <w:t>CALENTAMIENTO:</w:t>
      </w:r>
    </w:p>
    <w:p w:rsidR="0011335F" w:rsidRDefault="0011335F" w:rsidP="004F3925">
      <w:pPr>
        <w:pStyle w:val="Prrafodelista"/>
        <w:numPr>
          <w:ilvl w:val="2"/>
          <w:numId w:val="2"/>
        </w:numPr>
        <w:tabs>
          <w:tab w:val="left" w:pos="1555"/>
          <w:tab w:val="left" w:pos="1556"/>
        </w:tabs>
        <w:spacing w:before="22" w:line="252" w:lineRule="auto"/>
        <w:ind w:right="106"/>
        <w:jc w:val="both"/>
      </w:pPr>
      <w:r>
        <w:t>El CB Coslada proporcionará los balones establecidos por la Bases Generales, que estarán limpios y desinfectados.</w:t>
      </w:r>
    </w:p>
    <w:p w:rsidR="0011335F" w:rsidRDefault="0011335F" w:rsidP="004F3925">
      <w:pPr>
        <w:pStyle w:val="Prrafodelista"/>
        <w:numPr>
          <w:ilvl w:val="2"/>
          <w:numId w:val="2"/>
        </w:numPr>
        <w:tabs>
          <w:tab w:val="left" w:pos="1555"/>
          <w:tab w:val="left" w:pos="1556"/>
        </w:tabs>
        <w:spacing w:before="14" w:line="252" w:lineRule="auto"/>
        <w:ind w:right="104"/>
        <w:jc w:val="both"/>
      </w:pPr>
      <w:r>
        <w:t>SE</w:t>
      </w:r>
      <w:r>
        <w:rPr>
          <w:spacing w:val="-12"/>
        </w:rPr>
        <w:t xml:space="preserve"> </w:t>
      </w:r>
      <w:r>
        <w:t>RECOMIENDA</w:t>
      </w:r>
      <w:r>
        <w:rPr>
          <w:spacing w:val="-12"/>
        </w:rPr>
        <w:t xml:space="preserve"> </w:t>
      </w:r>
      <w:r>
        <w:t>no</w:t>
      </w:r>
      <w:r>
        <w:rPr>
          <w:spacing w:val="-13"/>
        </w:rPr>
        <w:t xml:space="preserve"> </w:t>
      </w:r>
      <w:r>
        <w:t>obstante</w:t>
      </w:r>
      <w:r>
        <w:rPr>
          <w:spacing w:val="-11"/>
        </w:rPr>
        <w:t xml:space="preserve"> </w:t>
      </w:r>
      <w:r>
        <w:t>que</w:t>
      </w:r>
      <w:r>
        <w:rPr>
          <w:spacing w:val="-13"/>
        </w:rPr>
        <w:t xml:space="preserve"> </w:t>
      </w:r>
      <w:r>
        <w:t>cada</w:t>
      </w:r>
      <w:r>
        <w:rPr>
          <w:spacing w:val="-14"/>
        </w:rPr>
        <w:t xml:space="preserve"> </w:t>
      </w:r>
      <w:r>
        <w:t>Club</w:t>
      </w:r>
      <w:r>
        <w:rPr>
          <w:spacing w:val="-12"/>
        </w:rPr>
        <w:t xml:space="preserve"> </w:t>
      </w:r>
      <w:r>
        <w:t>lleve</w:t>
      </w:r>
      <w:r>
        <w:rPr>
          <w:spacing w:val="-13"/>
        </w:rPr>
        <w:t xml:space="preserve"> </w:t>
      </w:r>
      <w:r>
        <w:t>sus</w:t>
      </w:r>
      <w:r>
        <w:rPr>
          <w:spacing w:val="-12"/>
        </w:rPr>
        <w:t xml:space="preserve"> </w:t>
      </w:r>
      <w:r>
        <w:t>propios</w:t>
      </w:r>
      <w:r>
        <w:rPr>
          <w:spacing w:val="-14"/>
        </w:rPr>
        <w:t xml:space="preserve"> </w:t>
      </w:r>
      <w:r>
        <w:t>balones,</w:t>
      </w:r>
      <w:r>
        <w:rPr>
          <w:spacing w:val="-11"/>
        </w:rPr>
        <w:t xml:space="preserve"> </w:t>
      </w:r>
      <w:r>
        <w:t>siempre</w:t>
      </w:r>
      <w:r>
        <w:rPr>
          <w:spacing w:val="-11"/>
        </w:rPr>
        <w:t xml:space="preserve"> </w:t>
      </w:r>
      <w:r>
        <w:t>que</w:t>
      </w:r>
      <w:r>
        <w:rPr>
          <w:spacing w:val="-11"/>
        </w:rPr>
        <w:t xml:space="preserve"> </w:t>
      </w:r>
      <w:r>
        <w:t>sea</w:t>
      </w:r>
      <w:r>
        <w:rPr>
          <w:spacing w:val="-13"/>
        </w:rPr>
        <w:t xml:space="preserve"> </w:t>
      </w:r>
      <w:r>
        <w:t>posible e incluso que cada jugador caliente con un único</w:t>
      </w:r>
      <w:r>
        <w:rPr>
          <w:spacing w:val="-5"/>
        </w:rPr>
        <w:t xml:space="preserve"> </w:t>
      </w:r>
      <w:r>
        <w:t>balón.</w:t>
      </w:r>
    </w:p>
    <w:p w:rsidR="0011335F" w:rsidRDefault="0011335F" w:rsidP="004F3925">
      <w:pPr>
        <w:pStyle w:val="Prrafodelista"/>
        <w:numPr>
          <w:ilvl w:val="2"/>
          <w:numId w:val="2"/>
        </w:numPr>
        <w:tabs>
          <w:tab w:val="left" w:pos="1555"/>
          <w:tab w:val="left" w:pos="1556"/>
        </w:tabs>
        <w:spacing w:before="15"/>
        <w:ind w:hanging="361"/>
        <w:jc w:val="both"/>
      </w:pPr>
      <w:r>
        <w:t>Se habilitará Sala para que los colegiados puedan redactar Acta</w:t>
      </w:r>
      <w:r>
        <w:rPr>
          <w:spacing w:val="-9"/>
        </w:rPr>
        <w:t xml:space="preserve"> </w:t>
      </w:r>
      <w:r>
        <w:t>arbitral.</w:t>
      </w:r>
    </w:p>
    <w:p w:rsidR="0011335F" w:rsidRDefault="0011335F" w:rsidP="004F3925">
      <w:pPr>
        <w:pStyle w:val="Prrafodelista"/>
        <w:numPr>
          <w:ilvl w:val="2"/>
          <w:numId w:val="2"/>
        </w:numPr>
        <w:tabs>
          <w:tab w:val="left" w:pos="1555"/>
          <w:tab w:val="left" w:pos="1556"/>
        </w:tabs>
        <w:spacing w:before="15"/>
        <w:ind w:hanging="361"/>
        <w:jc w:val="both"/>
      </w:pPr>
      <w:r>
        <w:t>Se dispondrá de una Estación o Mesa de Higiene para uso exclusivo del equipo</w:t>
      </w:r>
      <w:r>
        <w:rPr>
          <w:spacing w:val="-14"/>
        </w:rPr>
        <w:t xml:space="preserve"> </w:t>
      </w:r>
      <w:r>
        <w:t>arbitral.</w:t>
      </w:r>
    </w:p>
    <w:p w:rsidR="00DE4530" w:rsidRDefault="00DE4530" w:rsidP="00DE4530">
      <w:pPr>
        <w:tabs>
          <w:tab w:val="left" w:pos="1555"/>
          <w:tab w:val="left" w:pos="1556"/>
        </w:tabs>
        <w:spacing w:before="15"/>
        <w:jc w:val="both"/>
      </w:pPr>
    </w:p>
    <w:p w:rsidR="00DE4530" w:rsidRDefault="00DE4530" w:rsidP="00DE4530">
      <w:pPr>
        <w:tabs>
          <w:tab w:val="left" w:pos="1555"/>
          <w:tab w:val="left" w:pos="1556"/>
        </w:tabs>
        <w:spacing w:before="15"/>
        <w:jc w:val="both"/>
      </w:pPr>
    </w:p>
    <w:p w:rsidR="00DE4530" w:rsidRDefault="00DE4530" w:rsidP="00DE4530">
      <w:pPr>
        <w:tabs>
          <w:tab w:val="left" w:pos="1555"/>
          <w:tab w:val="left" w:pos="1556"/>
        </w:tabs>
        <w:spacing w:before="15"/>
        <w:jc w:val="both"/>
      </w:pPr>
    </w:p>
    <w:p w:rsidR="00DE4530" w:rsidRDefault="00DE4530" w:rsidP="00DE4530">
      <w:pPr>
        <w:tabs>
          <w:tab w:val="left" w:pos="1555"/>
          <w:tab w:val="left" w:pos="1556"/>
        </w:tabs>
        <w:spacing w:before="15"/>
        <w:jc w:val="both"/>
      </w:pPr>
    </w:p>
    <w:p w:rsidR="00DE4530" w:rsidRDefault="00DE4530" w:rsidP="00DE4530">
      <w:pPr>
        <w:tabs>
          <w:tab w:val="left" w:pos="1555"/>
          <w:tab w:val="left" w:pos="1556"/>
        </w:tabs>
        <w:spacing w:before="15"/>
        <w:jc w:val="both"/>
      </w:pPr>
    </w:p>
    <w:p w:rsidR="0011335F" w:rsidRDefault="0011335F" w:rsidP="004F3925">
      <w:pPr>
        <w:pStyle w:val="Textoindependiente"/>
        <w:ind w:left="0"/>
        <w:jc w:val="both"/>
      </w:pPr>
    </w:p>
    <w:p w:rsidR="0011335F" w:rsidRDefault="0011335F" w:rsidP="004F3925">
      <w:pPr>
        <w:pStyle w:val="Textoindependiente"/>
        <w:ind w:left="0"/>
        <w:jc w:val="both"/>
      </w:pPr>
    </w:p>
    <w:p w:rsidR="0011335F" w:rsidRDefault="00DE4530" w:rsidP="004F3925">
      <w:pPr>
        <w:pStyle w:val="Textoindependiente"/>
        <w:ind w:left="0"/>
        <w:jc w:val="both"/>
      </w:pPr>
      <w:r>
        <w:rPr>
          <w:noProof/>
          <w:lang w:bidi="ar-SA"/>
        </w:rPr>
        <w:lastRenderedPageBreak/>
        <w:pict>
          <v:shape id="_x0000_s2052" type="#_x0000_t65" style="position:absolute;left:0;text-align:left;margin-left:6.75pt;margin-top:6pt;width:513.75pt;height:264.75pt;z-index:-251648000" fillcolor="#e3b5a7" strokecolor="#00b050" strokeweight="3pt"/>
        </w:pict>
      </w:r>
    </w:p>
    <w:p w:rsidR="0011335F" w:rsidRDefault="0011335F" w:rsidP="004F3925">
      <w:pPr>
        <w:pStyle w:val="Heading1"/>
        <w:numPr>
          <w:ilvl w:val="0"/>
          <w:numId w:val="2"/>
        </w:numPr>
        <w:tabs>
          <w:tab w:val="left" w:pos="623"/>
        </w:tabs>
        <w:ind w:left="622" w:hanging="225"/>
        <w:jc w:val="both"/>
      </w:pPr>
      <w:r>
        <w:t>MEDIDAS A APLICAR ANTES DE LOS</w:t>
      </w:r>
      <w:r>
        <w:rPr>
          <w:spacing w:val="-5"/>
        </w:rPr>
        <w:t xml:space="preserve"> </w:t>
      </w:r>
      <w:r>
        <w:t>PARTIDOS</w:t>
      </w:r>
    </w:p>
    <w:p w:rsidR="0011335F" w:rsidRDefault="0011335F" w:rsidP="004F3925">
      <w:pPr>
        <w:pStyle w:val="Textoindependiente"/>
        <w:spacing w:before="22"/>
        <w:ind w:left="398"/>
        <w:jc w:val="both"/>
      </w:pPr>
      <w:r>
        <w:t>MEDIDAS ORGANIZATIVAS DE LA CANCHA DE BALONCESTO</w:t>
      </w:r>
    </w:p>
    <w:p w:rsidR="0011335F" w:rsidRDefault="0011335F" w:rsidP="004F3925">
      <w:pPr>
        <w:pStyle w:val="Prrafodelista"/>
        <w:numPr>
          <w:ilvl w:val="1"/>
          <w:numId w:val="2"/>
        </w:numPr>
        <w:tabs>
          <w:tab w:val="left" w:pos="1119"/>
        </w:tabs>
        <w:spacing w:before="20" w:line="259" w:lineRule="auto"/>
        <w:ind w:left="1118" w:right="111"/>
        <w:jc w:val="both"/>
      </w:pPr>
      <w:r>
        <w:t>La instalación estará limpia y desinfectada antes de su uso, garantizado por Responsable Protocolo CB Coslada.</w:t>
      </w:r>
    </w:p>
    <w:p w:rsidR="0011335F" w:rsidRDefault="0011335F" w:rsidP="004F3925">
      <w:pPr>
        <w:pStyle w:val="Prrafodelista"/>
        <w:numPr>
          <w:ilvl w:val="1"/>
          <w:numId w:val="2"/>
        </w:numPr>
        <w:tabs>
          <w:tab w:val="left" w:pos="1119"/>
        </w:tabs>
        <w:spacing w:line="259" w:lineRule="auto"/>
        <w:ind w:left="1118" w:right="103"/>
        <w:jc w:val="both"/>
      </w:pPr>
      <w:r>
        <w:t>Mesa de Anotadores o de Oficiales, Mesa y sillas perfectamente limpias y desinfectadas antes del partido. Extensión suficiente para garantizar distancia entre miembros de 1’5</w:t>
      </w:r>
      <w:r>
        <w:rPr>
          <w:spacing w:val="-15"/>
        </w:rPr>
        <w:t xml:space="preserve"> </w:t>
      </w:r>
      <w:r>
        <w:t>metros.</w:t>
      </w:r>
    </w:p>
    <w:p w:rsidR="0011335F" w:rsidRDefault="00F32407" w:rsidP="004F3925">
      <w:pPr>
        <w:pStyle w:val="Prrafodelista"/>
        <w:numPr>
          <w:ilvl w:val="1"/>
          <w:numId w:val="2"/>
        </w:numPr>
        <w:tabs>
          <w:tab w:val="left" w:pos="1119"/>
        </w:tabs>
        <w:spacing w:line="259" w:lineRule="auto"/>
        <w:ind w:left="1118" w:right="102"/>
        <w:jc w:val="both"/>
      </w:pPr>
      <w:r>
        <w:t>Dispondrá de: HIDROGEL,</w:t>
      </w:r>
      <w:r w:rsidR="0011335F">
        <w:t xml:space="preserve"> pulverizador con solución hidroalcohólica</w:t>
      </w:r>
      <w:r w:rsidR="0011335F">
        <w:rPr>
          <w:spacing w:val="-3"/>
        </w:rPr>
        <w:t xml:space="preserve"> </w:t>
      </w:r>
      <w:r w:rsidR="0011335F">
        <w:t>para</w:t>
      </w:r>
      <w:r w:rsidR="0011335F">
        <w:rPr>
          <w:spacing w:val="-3"/>
        </w:rPr>
        <w:t xml:space="preserve"> </w:t>
      </w:r>
      <w:r w:rsidR="0011335F">
        <w:t>limpieza</w:t>
      </w:r>
      <w:r w:rsidR="0011335F">
        <w:rPr>
          <w:spacing w:val="-2"/>
        </w:rPr>
        <w:t xml:space="preserve"> </w:t>
      </w:r>
      <w:r w:rsidR="0011335F">
        <w:t>del</w:t>
      </w:r>
      <w:r w:rsidR="0011335F">
        <w:rPr>
          <w:spacing w:val="-3"/>
        </w:rPr>
        <w:t xml:space="preserve"> </w:t>
      </w:r>
      <w:r w:rsidR="0011335F">
        <w:t>balón</w:t>
      </w:r>
      <w:r w:rsidR="0011335F">
        <w:rPr>
          <w:spacing w:val="-3"/>
        </w:rPr>
        <w:t xml:space="preserve"> </w:t>
      </w:r>
      <w:r w:rsidR="0011335F">
        <w:t>y</w:t>
      </w:r>
      <w:r w:rsidR="0011335F">
        <w:rPr>
          <w:spacing w:val="-4"/>
        </w:rPr>
        <w:t xml:space="preserve"> </w:t>
      </w:r>
      <w:r w:rsidR="0011335F">
        <w:t>paño</w:t>
      </w:r>
      <w:r w:rsidR="0011335F">
        <w:rPr>
          <w:spacing w:val="-2"/>
        </w:rPr>
        <w:t xml:space="preserve"> </w:t>
      </w:r>
      <w:r w:rsidR="0011335F">
        <w:t>limpio.</w:t>
      </w:r>
      <w:r w:rsidR="0011335F">
        <w:rPr>
          <w:spacing w:val="-6"/>
        </w:rPr>
        <w:t xml:space="preserve"> </w:t>
      </w:r>
      <w:r w:rsidR="0011335F">
        <w:t>SOLO</w:t>
      </w:r>
      <w:r w:rsidR="0011335F">
        <w:rPr>
          <w:spacing w:val="-4"/>
        </w:rPr>
        <w:t xml:space="preserve"> </w:t>
      </w:r>
      <w:r w:rsidR="0011335F">
        <w:t>PARA</w:t>
      </w:r>
      <w:r w:rsidR="0011335F">
        <w:rPr>
          <w:spacing w:val="-3"/>
        </w:rPr>
        <w:t xml:space="preserve"> </w:t>
      </w:r>
      <w:r w:rsidR="0011335F">
        <w:t>USO EXCLUSIVO</w:t>
      </w:r>
      <w:r w:rsidR="0011335F">
        <w:rPr>
          <w:spacing w:val="-4"/>
        </w:rPr>
        <w:t xml:space="preserve"> </w:t>
      </w:r>
      <w:r w:rsidR="0011335F">
        <w:t>COLEGIADOS.</w:t>
      </w:r>
    </w:p>
    <w:p w:rsidR="0011335F" w:rsidRDefault="0011335F" w:rsidP="004F3925">
      <w:pPr>
        <w:spacing w:line="259" w:lineRule="auto"/>
        <w:jc w:val="both"/>
      </w:pPr>
    </w:p>
    <w:p w:rsidR="00CE57F6" w:rsidRDefault="00CE57F6" w:rsidP="00CE57F6">
      <w:pPr>
        <w:pStyle w:val="Prrafodelista"/>
        <w:numPr>
          <w:ilvl w:val="1"/>
          <w:numId w:val="2"/>
        </w:numPr>
        <w:tabs>
          <w:tab w:val="left" w:pos="1118"/>
          <w:tab w:val="left" w:pos="1119"/>
        </w:tabs>
        <w:spacing w:before="89" w:line="259" w:lineRule="auto"/>
        <w:ind w:left="1118" w:right="102"/>
        <w:jc w:val="both"/>
      </w:pPr>
      <w:r>
        <w:t>Banquillos para suplentes y sillas para técnicos /as, perfectamente limpias y desinfectadas antes del partido.</w:t>
      </w:r>
    </w:p>
    <w:p w:rsidR="00CE57F6" w:rsidRDefault="00CE57F6" w:rsidP="00CE57F6">
      <w:pPr>
        <w:pStyle w:val="Prrafodelista"/>
        <w:numPr>
          <w:ilvl w:val="1"/>
          <w:numId w:val="2"/>
        </w:numPr>
        <w:tabs>
          <w:tab w:val="left" w:pos="1118"/>
          <w:tab w:val="left" w:pos="1119"/>
        </w:tabs>
        <w:spacing w:before="15" w:line="256" w:lineRule="auto"/>
        <w:ind w:left="1118" w:right="112"/>
        <w:jc w:val="both"/>
      </w:pPr>
      <w:r>
        <w:t>MESA DE HIGIENE DE CADA EQUIPO: se ubicará a continuación de la última silla de banquillo debiendo respetar distancia de 3 metros con la Mesa de anotadores. Dispondrá</w:t>
      </w:r>
      <w:r>
        <w:rPr>
          <w:spacing w:val="-13"/>
        </w:rPr>
        <w:t xml:space="preserve"> </w:t>
      </w:r>
      <w:r>
        <w:t>de:</w:t>
      </w:r>
    </w:p>
    <w:p w:rsidR="00CE57F6" w:rsidRDefault="00CE57F6" w:rsidP="00CE57F6">
      <w:pPr>
        <w:pStyle w:val="Prrafodelista"/>
        <w:numPr>
          <w:ilvl w:val="2"/>
          <w:numId w:val="2"/>
        </w:numPr>
        <w:tabs>
          <w:tab w:val="left" w:pos="1838"/>
          <w:tab w:val="left" w:pos="1839"/>
        </w:tabs>
        <w:spacing w:before="4"/>
        <w:ind w:left="1838" w:hanging="361"/>
        <w:jc w:val="both"/>
      </w:pPr>
      <w:r>
        <w:t>HIDROGEL, solución hidroalcohólica o</w:t>
      </w:r>
      <w:r>
        <w:rPr>
          <w:spacing w:val="-3"/>
        </w:rPr>
        <w:t xml:space="preserve"> </w:t>
      </w:r>
      <w:r>
        <w:t>similar.</w:t>
      </w:r>
    </w:p>
    <w:p w:rsidR="00CE57F6" w:rsidRDefault="00CE57F6" w:rsidP="00CE57F6">
      <w:pPr>
        <w:pStyle w:val="Prrafodelista"/>
        <w:numPr>
          <w:ilvl w:val="2"/>
          <w:numId w:val="2"/>
        </w:numPr>
        <w:tabs>
          <w:tab w:val="left" w:pos="1838"/>
          <w:tab w:val="left" w:pos="1839"/>
        </w:tabs>
        <w:spacing w:before="12"/>
        <w:ind w:left="1838" w:hanging="361"/>
        <w:jc w:val="both"/>
      </w:pPr>
      <w:r>
        <w:t>Pulverizador con solución hidroalcohólica para limpieza de balones</w:t>
      </w:r>
      <w:r>
        <w:rPr>
          <w:spacing w:val="-9"/>
        </w:rPr>
        <w:t xml:space="preserve"> </w:t>
      </w:r>
      <w:r>
        <w:t>calentamiento.</w:t>
      </w:r>
    </w:p>
    <w:p w:rsidR="00CE57F6" w:rsidRDefault="00CE57F6" w:rsidP="00CE57F6">
      <w:pPr>
        <w:pStyle w:val="Prrafodelista"/>
        <w:numPr>
          <w:ilvl w:val="2"/>
          <w:numId w:val="2"/>
        </w:numPr>
        <w:tabs>
          <w:tab w:val="left" w:pos="1838"/>
          <w:tab w:val="left" w:pos="1839"/>
        </w:tabs>
        <w:spacing w:before="15"/>
        <w:ind w:left="1838" w:hanging="361"/>
        <w:jc w:val="both"/>
      </w:pPr>
      <w:r>
        <w:t>Paño limpio.</w:t>
      </w:r>
    </w:p>
    <w:p w:rsidR="00CE57F6" w:rsidRDefault="00CE57F6" w:rsidP="00CE57F6">
      <w:pPr>
        <w:pStyle w:val="Prrafodelista"/>
        <w:numPr>
          <w:ilvl w:val="2"/>
          <w:numId w:val="2"/>
        </w:numPr>
        <w:tabs>
          <w:tab w:val="left" w:pos="1838"/>
          <w:tab w:val="left" w:pos="1839"/>
        </w:tabs>
        <w:spacing w:before="15"/>
        <w:ind w:left="1838" w:hanging="361"/>
        <w:jc w:val="both"/>
      </w:pPr>
      <w:r>
        <w:t>SERÁ PARA USO EXCLUSIVO DEL</w:t>
      </w:r>
      <w:r>
        <w:rPr>
          <w:spacing w:val="-6"/>
        </w:rPr>
        <w:t xml:space="preserve"> </w:t>
      </w:r>
      <w:r>
        <w:t>EQUIPO.</w:t>
      </w:r>
    </w:p>
    <w:p w:rsidR="00CE57F6" w:rsidRDefault="00CE57F6" w:rsidP="00CE57F6">
      <w:pPr>
        <w:pStyle w:val="Textoindependiente"/>
        <w:ind w:left="0"/>
        <w:jc w:val="both"/>
      </w:pPr>
    </w:p>
    <w:p w:rsidR="00CE57F6" w:rsidRDefault="00CE57F6" w:rsidP="00CE57F6">
      <w:pPr>
        <w:pStyle w:val="Textoindependiente"/>
        <w:ind w:left="0"/>
        <w:jc w:val="both"/>
      </w:pPr>
    </w:p>
    <w:p w:rsidR="00CE57F6" w:rsidRDefault="00A313C2" w:rsidP="00CE57F6">
      <w:pPr>
        <w:pStyle w:val="Textoindependiente"/>
        <w:ind w:left="0"/>
        <w:jc w:val="both"/>
      </w:pPr>
      <w:r>
        <w:rPr>
          <w:noProof/>
          <w:lang w:bidi="ar-SA"/>
        </w:rPr>
        <w:pict>
          <v:shape id="_x0000_s2053" type="#_x0000_t65" style="position:absolute;left:0;text-align:left;margin-left:6.75pt;margin-top:5.3pt;width:513.75pt;height:496.5pt;z-index:-251656193" fillcolor="#e3b5a7" strokecolor="#00b050" strokeweight="3pt"/>
        </w:pict>
      </w:r>
    </w:p>
    <w:p w:rsidR="00CE57F6" w:rsidRDefault="00CE57F6" w:rsidP="00CE57F6">
      <w:pPr>
        <w:pStyle w:val="Heading1"/>
        <w:numPr>
          <w:ilvl w:val="0"/>
          <w:numId w:val="2"/>
        </w:numPr>
        <w:tabs>
          <w:tab w:val="left" w:pos="623"/>
        </w:tabs>
        <w:ind w:left="622" w:hanging="225"/>
        <w:jc w:val="both"/>
      </w:pPr>
      <w:r>
        <w:t>AL INICIO DE LOS PARTIDOS</w:t>
      </w:r>
    </w:p>
    <w:p w:rsidR="00CE57F6" w:rsidRDefault="00CE57F6" w:rsidP="00CE57F6">
      <w:pPr>
        <w:pStyle w:val="Prrafodelista"/>
        <w:numPr>
          <w:ilvl w:val="1"/>
          <w:numId w:val="2"/>
        </w:numPr>
        <w:tabs>
          <w:tab w:val="left" w:pos="1119"/>
        </w:tabs>
        <w:spacing w:line="259" w:lineRule="auto"/>
        <w:ind w:left="1118" w:right="107"/>
        <w:jc w:val="both"/>
      </w:pPr>
      <w:r>
        <w:t xml:space="preserve">SALUDO INICIAL: El equipo arbitral se colocará delante de la mesa de anotadores y cada equipo al completo, se situará de forma paralela a éstos, guardando una distancia de seguridad de al menos 1’5 metros, desde su mitad de la cancha hacia el interior de la misma, realizando el saludo con una leve reverencia con la cabeza, inclinándola hacia delante. </w:t>
      </w:r>
    </w:p>
    <w:p w:rsidR="00CE57F6" w:rsidRDefault="00CE57F6" w:rsidP="00CE57F6">
      <w:pPr>
        <w:spacing w:line="259" w:lineRule="auto"/>
        <w:jc w:val="both"/>
      </w:pPr>
      <w:r>
        <w:rPr>
          <w:noProof/>
          <w:lang w:bidi="ar-SA"/>
        </w:rPr>
        <w:drawing>
          <wp:anchor distT="0" distB="0" distL="114300" distR="114300" simplePos="0" relativeHeight="251663360" behindDoc="1" locked="0" layoutInCell="1" allowOverlap="1">
            <wp:simplePos x="0" y="0"/>
            <wp:positionH relativeFrom="column">
              <wp:posOffset>1981200</wp:posOffset>
            </wp:positionH>
            <wp:positionV relativeFrom="paragraph">
              <wp:posOffset>20955</wp:posOffset>
            </wp:positionV>
            <wp:extent cx="2343150" cy="1562100"/>
            <wp:effectExtent l="19050" t="0" r="0" b="0"/>
            <wp:wrapNone/>
            <wp:docPr id="1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2343150" cy="1562100"/>
                    </a:xfrm>
                    <a:prstGeom prst="rect">
                      <a:avLst/>
                    </a:prstGeom>
                  </pic:spPr>
                </pic:pic>
              </a:graphicData>
            </a:graphic>
          </wp:anchor>
        </w:drawing>
      </w:r>
    </w:p>
    <w:p w:rsidR="00CE57F6" w:rsidRPr="00F32407" w:rsidRDefault="00CE57F6" w:rsidP="00CE57F6">
      <w:pPr>
        <w:jc w:val="both"/>
      </w:pPr>
    </w:p>
    <w:p w:rsidR="00CE57F6" w:rsidRPr="00F32407" w:rsidRDefault="00CE57F6" w:rsidP="00CE57F6">
      <w:pPr>
        <w:jc w:val="both"/>
      </w:pPr>
    </w:p>
    <w:p w:rsidR="00CE57F6" w:rsidRPr="00F32407" w:rsidRDefault="00CE57F6" w:rsidP="00CE57F6">
      <w:pPr>
        <w:jc w:val="both"/>
      </w:pPr>
    </w:p>
    <w:p w:rsidR="00CE57F6" w:rsidRPr="00F32407" w:rsidRDefault="00CE57F6" w:rsidP="00CE57F6">
      <w:pPr>
        <w:jc w:val="both"/>
      </w:pPr>
    </w:p>
    <w:p w:rsidR="00CE57F6" w:rsidRPr="00F32407" w:rsidRDefault="00CE57F6" w:rsidP="00CE57F6">
      <w:pPr>
        <w:jc w:val="both"/>
      </w:pPr>
    </w:p>
    <w:p w:rsidR="00CE57F6" w:rsidRPr="00F32407" w:rsidRDefault="00CE57F6" w:rsidP="00CE57F6">
      <w:pPr>
        <w:jc w:val="both"/>
      </w:pPr>
    </w:p>
    <w:p w:rsidR="00CE57F6" w:rsidRPr="00F32407" w:rsidRDefault="00CE57F6" w:rsidP="00CE57F6">
      <w:pPr>
        <w:jc w:val="both"/>
      </w:pPr>
    </w:p>
    <w:p w:rsidR="00CE57F6" w:rsidRPr="00F32407" w:rsidRDefault="00CE57F6" w:rsidP="00CE57F6">
      <w:pPr>
        <w:jc w:val="both"/>
      </w:pPr>
    </w:p>
    <w:p w:rsidR="00CE57F6" w:rsidRPr="00F32407" w:rsidRDefault="00CE57F6" w:rsidP="00CE57F6">
      <w:pPr>
        <w:jc w:val="both"/>
      </w:pPr>
    </w:p>
    <w:p w:rsidR="00CE57F6" w:rsidRDefault="00CE57F6" w:rsidP="00CE57F6">
      <w:pPr>
        <w:pStyle w:val="Prrafodelista"/>
        <w:numPr>
          <w:ilvl w:val="1"/>
          <w:numId w:val="2"/>
        </w:numPr>
        <w:tabs>
          <w:tab w:val="left" w:pos="1119"/>
        </w:tabs>
        <w:spacing w:before="101" w:line="259" w:lineRule="auto"/>
        <w:ind w:left="1118" w:right="107"/>
        <w:jc w:val="both"/>
      </w:pPr>
      <w:r>
        <w:tab/>
        <w:t>Entre</w:t>
      </w:r>
      <w:r>
        <w:rPr>
          <w:spacing w:val="-9"/>
        </w:rPr>
        <w:t xml:space="preserve"> </w:t>
      </w:r>
      <w:r>
        <w:t>los</w:t>
      </w:r>
      <w:r>
        <w:rPr>
          <w:spacing w:val="-11"/>
        </w:rPr>
        <w:t xml:space="preserve"> </w:t>
      </w:r>
      <w:r>
        <w:t>equipos,</w:t>
      </w:r>
      <w:r>
        <w:rPr>
          <w:spacing w:val="-10"/>
        </w:rPr>
        <w:t xml:space="preserve"> </w:t>
      </w:r>
      <w:r>
        <w:t>finalizado</w:t>
      </w:r>
      <w:r>
        <w:rPr>
          <w:spacing w:val="-10"/>
        </w:rPr>
        <w:t xml:space="preserve"> </w:t>
      </w:r>
      <w:r>
        <w:t>el</w:t>
      </w:r>
      <w:r>
        <w:rPr>
          <w:spacing w:val="-8"/>
        </w:rPr>
        <w:t xml:space="preserve"> </w:t>
      </w:r>
      <w:r>
        <w:t>saludo</w:t>
      </w:r>
      <w:r>
        <w:rPr>
          <w:spacing w:val="-10"/>
        </w:rPr>
        <w:t xml:space="preserve"> </w:t>
      </w:r>
      <w:r>
        <w:t>inicial</w:t>
      </w:r>
      <w:r>
        <w:rPr>
          <w:spacing w:val="-9"/>
        </w:rPr>
        <w:t xml:space="preserve"> </w:t>
      </w:r>
      <w:r>
        <w:t>los</w:t>
      </w:r>
      <w:r>
        <w:rPr>
          <w:spacing w:val="-10"/>
        </w:rPr>
        <w:t xml:space="preserve"> </w:t>
      </w:r>
      <w:r>
        <w:t>equipos</w:t>
      </w:r>
      <w:r>
        <w:rPr>
          <w:spacing w:val="-9"/>
        </w:rPr>
        <w:t xml:space="preserve"> </w:t>
      </w:r>
      <w:r>
        <w:t>al</w:t>
      </w:r>
      <w:r>
        <w:rPr>
          <w:spacing w:val="-11"/>
        </w:rPr>
        <w:t xml:space="preserve"> </w:t>
      </w:r>
      <w:r>
        <w:t>completo</w:t>
      </w:r>
      <w:r>
        <w:rPr>
          <w:spacing w:val="-8"/>
        </w:rPr>
        <w:t xml:space="preserve"> </w:t>
      </w:r>
      <w:r>
        <w:t>se</w:t>
      </w:r>
      <w:r>
        <w:rPr>
          <w:spacing w:val="-8"/>
        </w:rPr>
        <w:t xml:space="preserve"> </w:t>
      </w:r>
      <w:r>
        <w:t>colocarán</w:t>
      </w:r>
      <w:r>
        <w:rPr>
          <w:spacing w:val="-11"/>
        </w:rPr>
        <w:t xml:space="preserve"> </w:t>
      </w:r>
      <w:r>
        <w:t>de</w:t>
      </w:r>
      <w:r>
        <w:rPr>
          <w:spacing w:val="-8"/>
        </w:rPr>
        <w:t xml:space="preserve"> </w:t>
      </w:r>
      <w:r>
        <w:t>forma</w:t>
      </w:r>
      <w:r>
        <w:rPr>
          <w:spacing w:val="-9"/>
        </w:rPr>
        <w:t xml:space="preserve"> </w:t>
      </w:r>
      <w:r>
        <w:t>paralela a la línea de centro, con una separación de al menos 1’5 m. con ésta, y realizarán saludo con leve reverencia inclinando la cabeza hacia delante.</w:t>
      </w:r>
    </w:p>
    <w:p w:rsidR="00CE57F6" w:rsidRDefault="00CE57F6" w:rsidP="00CE57F6">
      <w:pPr>
        <w:pStyle w:val="Textoindependiente"/>
        <w:ind w:left="3166"/>
        <w:jc w:val="both"/>
        <w:rPr>
          <w:sz w:val="20"/>
        </w:rPr>
      </w:pPr>
      <w:r>
        <w:rPr>
          <w:noProof/>
          <w:sz w:val="20"/>
          <w:lang w:bidi="ar-SA"/>
        </w:rPr>
        <w:drawing>
          <wp:anchor distT="0" distB="0" distL="114300" distR="114300" simplePos="0" relativeHeight="251664384" behindDoc="1" locked="0" layoutInCell="1" allowOverlap="1">
            <wp:simplePos x="0" y="0"/>
            <wp:positionH relativeFrom="column">
              <wp:posOffset>1981200</wp:posOffset>
            </wp:positionH>
            <wp:positionV relativeFrom="paragraph">
              <wp:posOffset>21590</wp:posOffset>
            </wp:positionV>
            <wp:extent cx="2371725" cy="1562100"/>
            <wp:effectExtent l="19050" t="0" r="9525" b="0"/>
            <wp:wrapNone/>
            <wp:docPr id="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2371725" cy="1562100"/>
                    </a:xfrm>
                    <a:prstGeom prst="rect">
                      <a:avLst/>
                    </a:prstGeom>
                  </pic:spPr>
                </pic:pic>
              </a:graphicData>
            </a:graphic>
          </wp:anchor>
        </w:drawing>
      </w:r>
    </w:p>
    <w:p w:rsidR="00CE57F6" w:rsidRDefault="00CE57F6" w:rsidP="00CE57F6">
      <w:pPr>
        <w:pStyle w:val="Textoindependiente"/>
        <w:spacing w:before="7"/>
        <w:ind w:left="0"/>
        <w:jc w:val="both"/>
        <w:rPr>
          <w:sz w:val="24"/>
        </w:rPr>
      </w:pPr>
    </w:p>
    <w:p w:rsidR="00CE57F6" w:rsidRDefault="00CE57F6" w:rsidP="00CE57F6">
      <w:pPr>
        <w:pStyle w:val="Textoindependiente"/>
        <w:spacing w:before="7"/>
        <w:ind w:left="0"/>
        <w:jc w:val="both"/>
        <w:rPr>
          <w:sz w:val="24"/>
        </w:rPr>
      </w:pPr>
    </w:p>
    <w:p w:rsidR="00CE57F6" w:rsidRDefault="00CE57F6" w:rsidP="00CE57F6">
      <w:pPr>
        <w:pStyle w:val="Textoindependiente"/>
        <w:spacing w:before="7"/>
        <w:ind w:left="0"/>
        <w:jc w:val="both"/>
        <w:rPr>
          <w:sz w:val="24"/>
        </w:rPr>
      </w:pPr>
    </w:p>
    <w:p w:rsidR="00CE57F6" w:rsidRDefault="00CE57F6" w:rsidP="00CE57F6">
      <w:pPr>
        <w:pStyle w:val="Textoindependiente"/>
        <w:spacing w:before="7"/>
        <w:ind w:left="0"/>
        <w:jc w:val="both"/>
        <w:rPr>
          <w:sz w:val="24"/>
        </w:rPr>
      </w:pPr>
    </w:p>
    <w:p w:rsidR="00CE57F6" w:rsidRDefault="00CE57F6" w:rsidP="00CE57F6">
      <w:pPr>
        <w:pStyle w:val="Textoindependiente"/>
        <w:spacing w:before="7"/>
        <w:ind w:left="0"/>
        <w:jc w:val="both"/>
        <w:rPr>
          <w:sz w:val="24"/>
        </w:rPr>
      </w:pPr>
    </w:p>
    <w:p w:rsidR="00CE57F6" w:rsidRDefault="00CE57F6" w:rsidP="00CE57F6">
      <w:pPr>
        <w:pStyle w:val="Textoindependiente"/>
        <w:spacing w:before="7"/>
        <w:ind w:left="0"/>
        <w:jc w:val="both"/>
        <w:rPr>
          <w:sz w:val="24"/>
        </w:rPr>
      </w:pPr>
    </w:p>
    <w:p w:rsidR="00CE57F6" w:rsidRDefault="00CE57F6" w:rsidP="00CE57F6">
      <w:pPr>
        <w:pStyle w:val="Textoindependiente"/>
        <w:spacing w:before="7"/>
        <w:ind w:left="0"/>
        <w:jc w:val="both"/>
        <w:rPr>
          <w:sz w:val="24"/>
        </w:rPr>
      </w:pPr>
    </w:p>
    <w:p w:rsidR="00CE57F6" w:rsidRDefault="00CE57F6" w:rsidP="00CE57F6">
      <w:pPr>
        <w:pStyle w:val="Textoindependiente"/>
        <w:spacing w:before="7"/>
        <w:ind w:left="0"/>
        <w:jc w:val="both"/>
        <w:rPr>
          <w:sz w:val="24"/>
        </w:rPr>
      </w:pPr>
    </w:p>
    <w:p w:rsidR="00CE57F6" w:rsidRDefault="00CE57F6" w:rsidP="00CE57F6">
      <w:pPr>
        <w:pStyle w:val="Prrafodelista"/>
        <w:numPr>
          <w:ilvl w:val="1"/>
          <w:numId w:val="2"/>
        </w:numPr>
        <w:tabs>
          <w:tab w:val="left" w:pos="1119"/>
        </w:tabs>
        <w:spacing w:line="259" w:lineRule="auto"/>
        <w:ind w:left="1118" w:right="113"/>
        <w:jc w:val="both"/>
      </w:pPr>
      <w:r>
        <w:t>Finalizado el saludo, el quinteto REALIZARÁ LIMPIEZA DE MANOS y de dirigirá a la cancha. El resto se dirigirá a los</w:t>
      </w:r>
      <w:r>
        <w:rPr>
          <w:spacing w:val="-1"/>
        </w:rPr>
        <w:t xml:space="preserve"> </w:t>
      </w:r>
      <w:r>
        <w:t>banquillos.</w:t>
      </w:r>
    </w:p>
    <w:p w:rsidR="00CE57F6" w:rsidRDefault="00CE57F6" w:rsidP="00CE57F6">
      <w:pPr>
        <w:pStyle w:val="Prrafodelista"/>
        <w:numPr>
          <w:ilvl w:val="1"/>
          <w:numId w:val="2"/>
        </w:numPr>
        <w:tabs>
          <w:tab w:val="left" w:pos="1119"/>
        </w:tabs>
        <w:spacing w:line="259" w:lineRule="auto"/>
        <w:ind w:left="1118" w:right="102"/>
        <w:jc w:val="both"/>
      </w:pPr>
      <w:r>
        <w:t>COMUNICACIÓN QUINTETOS INICIALES solo entrenador/a que llevará obligatoriamente la mascarilla</w:t>
      </w:r>
      <w:r>
        <w:rPr>
          <w:spacing w:val="-8"/>
        </w:rPr>
        <w:t xml:space="preserve"> </w:t>
      </w:r>
      <w:r>
        <w:t>+</w:t>
      </w:r>
      <w:r>
        <w:rPr>
          <w:spacing w:val="-7"/>
        </w:rPr>
        <w:t xml:space="preserve"> </w:t>
      </w:r>
      <w:r>
        <w:t>distancia</w:t>
      </w:r>
      <w:r>
        <w:rPr>
          <w:spacing w:val="-7"/>
        </w:rPr>
        <w:t xml:space="preserve"> </w:t>
      </w:r>
      <w:r>
        <w:t>seguridad</w:t>
      </w:r>
      <w:r>
        <w:rPr>
          <w:spacing w:val="-5"/>
        </w:rPr>
        <w:t xml:space="preserve"> </w:t>
      </w:r>
      <w:r>
        <w:t>de</w:t>
      </w:r>
      <w:r>
        <w:rPr>
          <w:spacing w:val="-7"/>
        </w:rPr>
        <w:t xml:space="preserve"> </w:t>
      </w:r>
      <w:r>
        <w:t>1’5</w:t>
      </w:r>
      <w:r>
        <w:rPr>
          <w:spacing w:val="-8"/>
        </w:rPr>
        <w:t xml:space="preserve"> </w:t>
      </w:r>
      <w:r>
        <w:t>m.</w:t>
      </w:r>
      <w:r>
        <w:rPr>
          <w:spacing w:val="-8"/>
        </w:rPr>
        <w:t xml:space="preserve"> </w:t>
      </w:r>
      <w:r>
        <w:t>con</w:t>
      </w:r>
      <w:r>
        <w:rPr>
          <w:spacing w:val="-8"/>
        </w:rPr>
        <w:t xml:space="preserve"> </w:t>
      </w:r>
      <w:r>
        <w:t>la</w:t>
      </w:r>
      <w:r>
        <w:rPr>
          <w:spacing w:val="-7"/>
        </w:rPr>
        <w:t xml:space="preserve"> </w:t>
      </w:r>
      <w:r>
        <w:t>mesa,</w:t>
      </w:r>
      <w:r>
        <w:rPr>
          <w:spacing w:val="-10"/>
        </w:rPr>
        <w:t xml:space="preserve"> </w:t>
      </w:r>
      <w:r>
        <w:t>comunicará</w:t>
      </w:r>
      <w:r>
        <w:rPr>
          <w:spacing w:val="-5"/>
        </w:rPr>
        <w:t xml:space="preserve"> </w:t>
      </w:r>
      <w:r>
        <w:t>de</w:t>
      </w:r>
      <w:r>
        <w:rPr>
          <w:spacing w:val="-4"/>
        </w:rPr>
        <w:t xml:space="preserve"> </w:t>
      </w:r>
      <w:r>
        <w:t>palabra</w:t>
      </w:r>
      <w:r>
        <w:rPr>
          <w:spacing w:val="-7"/>
        </w:rPr>
        <w:t xml:space="preserve"> </w:t>
      </w:r>
      <w:r>
        <w:t>el</w:t>
      </w:r>
      <w:r>
        <w:rPr>
          <w:spacing w:val="-8"/>
        </w:rPr>
        <w:t xml:space="preserve"> </w:t>
      </w:r>
      <w:r>
        <w:t>quinteto</w:t>
      </w:r>
      <w:r>
        <w:rPr>
          <w:spacing w:val="-5"/>
        </w:rPr>
        <w:t xml:space="preserve"> </w:t>
      </w:r>
      <w:r>
        <w:t>inicial</w:t>
      </w:r>
      <w:r>
        <w:rPr>
          <w:spacing w:val="-7"/>
        </w:rPr>
        <w:t xml:space="preserve"> </w:t>
      </w:r>
      <w:r>
        <w:t>sin entregar ni depositar papel alguno en la</w:t>
      </w:r>
      <w:r>
        <w:rPr>
          <w:spacing w:val="-8"/>
        </w:rPr>
        <w:t xml:space="preserve"> </w:t>
      </w:r>
      <w:r>
        <w:t>mesa.</w:t>
      </w:r>
    </w:p>
    <w:p w:rsidR="00CE57F6" w:rsidRDefault="00CE57F6" w:rsidP="00CE57F6">
      <w:pPr>
        <w:pStyle w:val="Prrafodelista"/>
        <w:numPr>
          <w:ilvl w:val="1"/>
          <w:numId w:val="2"/>
        </w:numPr>
        <w:tabs>
          <w:tab w:val="left" w:pos="1119"/>
        </w:tabs>
        <w:spacing w:line="279" w:lineRule="exact"/>
        <w:ind w:left="1118" w:hanging="361"/>
        <w:jc w:val="both"/>
      </w:pPr>
      <w:r>
        <w:t>Prohibido saludos o contacto físico con los</w:t>
      </w:r>
      <w:r>
        <w:rPr>
          <w:spacing w:val="-11"/>
        </w:rPr>
        <w:t xml:space="preserve"> </w:t>
      </w:r>
      <w:r>
        <w:t>colegiados.</w:t>
      </w:r>
    </w:p>
    <w:p w:rsidR="00CE57F6" w:rsidRPr="00F32407" w:rsidRDefault="00CE57F6" w:rsidP="00CE57F6">
      <w:pPr>
        <w:jc w:val="both"/>
        <w:sectPr w:rsidR="00CE57F6" w:rsidRPr="00F32407">
          <w:pgSz w:w="11910" w:h="16840"/>
          <w:pgMar w:top="600" w:right="880" w:bottom="280" w:left="1020" w:header="720" w:footer="720" w:gutter="0"/>
          <w:cols w:space="720"/>
        </w:sectPr>
      </w:pPr>
    </w:p>
    <w:p w:rsidR="00CE57F6" w:rsidRDefault="00A313C2" w:rsidP="00CE57F6">
      <w:pPr>
        <w:pStyle w:val="Textoindependiente"/>
        <w:spacing w:before="4"/>
        <w:ind w:left="0"/>
        <w:jc w:val="both"/>
        <w:rPr>
          <w:sz w:val="21"/>
        </w:rPr>
      </w:pPr>
      <w:r>
        <w:rPr>
          <w:noProof/>
          <w:lang w:bidi="ar-SA"/>
        </w:rPr>
        <w:lastRenderedPageBreak/>
        <w:pict>
          <v:shape id="_x0000_s2054" type="#_x0000_t65" style="position:absolute;left:0;text-align:left;margin-left:9.75pt;margin-top:6.15pt;width:513.75pt;height:496.5pt;z-index:-251646976" fillcolor="#e3b5a7" strokecolor="#00b050" strokeweight="3pt"/>
        </w:pict>
      </w:r>
    </w:p>
    <w:p w:rsidR="00CE57F6" w:rsidRDefault="00CE57F6" w:rsidP="00CE57F6">
      <w:pPr>
        <w:pStyle w:val="Heading1"/>
        <w:numPr>
          <w:ilvl w:val="0"/>
          <w:numId w:val="2"/>
        </w:numPr>
        <w:tabs>
          <w:tab w:val="left" w:pos="1016"/>
        </w:tabs>
        <w:ind w:left="1015" w:hanging="334"/>
        <w:jc w:val="both"/>
      </w:pPr>
      <w:r>
        <w:t>DURANTE LOS PARTIDOS.</w:t>
      </w:r>
    </w:p>
    <w:p w:rsidR="00CE57F6" w:rsidRDefault="00CE57F6" w:rsidP="00CE57F6">
      <w:pPr>
        <w:pStyle w:val="Textoindependiente"/>
        <w:spacing w:before="22" w:line="256" w:lineRule="auto"/>
        <w:ind w:left="682"/>
        <w:jc w:val="both"/>
      </w:pPr>
      <w:r>
        <w:t>Sólo se usará un balón reglamentario salvo que se pueda garantizar limpieza, desinfección y control de un segundo balón.</w:t>
      </w:r>
    </w:p>
    <w:p w:rsidR="00CE57F6" w:rsidRDefault="00CE57F6" w:rsidP="00CE57F6">
      <w:pPr>
        <w:pStyle w:val="Textoindependiente"/>
        <w:spacing w:before="3" w:line="259" w:lineRule="auto"/>
        <w:ind w:left="682" w:right="104"/>
        <w:jc w:val="both"/>
      </w:pPr>
      <w:r>
        <w:t>Equipamiento deportivo obligatorio Mascarillas deportivas (jugadores/as, suplentes, técnicos, miembros del equipo y árbitros).</w:t>
      </w:r>
    </w:p>
    <w:p w:rsidR="00CE57F6" w:rsidRDefault="00CE57F6" w:rsidP="00CE57F6">
      <w:pPr>
        <w:pStyle w:val="Textoindependiente"/>
        <w:spacing w:before="1" w:line="259" w:lineRule="auto"/>
        <w:ind w:left="682"/>
        <w:jc w:val="both"/>
      </w:pPr>
      <w:r>
        <w:t>LAVADO MANOS ANTES INICIO DEL PARTIDO. Quinteto inicial lavará sus manos con hidrogel o similar antes del inicio del encuentro</w:t>
      </w:r>
    </w:p>
    <w:p w:rsidR="00CE57F6" w:rsidRDefault="00CE57F6" w:rsidP="00CE57F6">
      <w:pPr>
        <w:pStyle w:val="Textoindependiente"/>
        <w:spacing w:line="259" w:lineRule="auto"/>
        <w:ind w:left="682"/>
        <w:jc w:val="both"/>
      </w:pPr>
      <w:r>
        <w:t>SUSTITUCIONES El jugador/a que acceda a la cancha REALIZARÁ HIGIENE DE MANOS antes de acceder, en su mesa de higiene.</w:t>
      </w:r>
    </w:p>
    <w:p w:rsidR="00CE57F6" w:rsidRDefault="00CE57F6" w:rsidP="00CE57F6">
      <w:pPr>
        <w:pStyle w:val="Textoindependiente"/>
        <w:ind w:left="682"/>
        <w:jc w:val="both"/>
      </w:pPr>
      <w:r>
        <w:t>PARADAS PARA HIGIENE DE MANOS:</w:t>
      </w:r>
    </w:p>
    <w:p w:rsidR="00CE57F6" w:rsidRDefault="00CE57F6" w:rsidP="00CE57F6">
      <w:pPr>
        <w:pStyle w:val="Prrafodelista"/>
        <w:numPr>
          <w:ilvl w:val="1"/>
          <w:numId w:val="2"/>
        </w:numPr>
        <w:tabs>
          <w:tab w:val="left" w:pos="1401"/>
          <w:tab w:val="left" w:pos="1402"/>
        </w:tabs>
        <w:spacing w:before="22" w:line="259" w:lineRule="auto"/>
        <w:ind w:left="1402" w:right="105"/>
        <w:jc w:val="both"/>
      </w:pPr>
      <w:r>
        <w:t>A instancias del árbitro, cuando lo considere oportuno.</w:t>
      </w:r>
    </w:p>
    <w:p w:rsidR="00CE57F6" w:rsidRDefault="00CE57F6" w:rsidP="00CE57F6">
      <w:pPr>
        <w:pStyle w:val="Prrafodelista"/>
        <w:numPr>
          <w:ilvl w:val="1"/>
          <w:numId w:val="2"/>
        </w:numPr>
        <w:tabs>
          <w:tab w:val="left" w:pos="1401"/>
          <w:tab w:val="left" w:pos="1402"/>
        </w:tabs>
        <w:spacing w:line="259" w:lineRule="auto"/>
        <w:ind w:left="1402" w:right="105"/>
        <w:jc w:val="both"/>
      </w:pPr>
      <w:r>
        <w:t>E</w:t>
      </w:r>
      <w:r w:rsidRPr="002A032D">
        <w:rPr>
          <w:spacing w:val="-1"/>
        </w:rPr>
        <w:t>n</w:t>
      </w:r>
      <w:r>
        <w:rPr>
          <w:spacing w:val="-1"/>
        </w:rPr>
        <w:t xml:space="preserve"> </w:t>
      </w:r>
      <w:r>
        <w:t>e</w:t>
      </w:r>
      <w:r w:rsidRPr="002A032D">
        <w:rPr>
          <w:spacing w:val="-3"/>
        </w:rPr>
        <w:t>l</w:t>
      </w:r>
      <w:r>
        <w:rPr>
          <w:spacing w:val="-3"/>
        </w:rPr>
        <w:t xml:space="preserve"> </w:t>
      </w:r>
      <w:r>
        <w:t>tiemp</w:t>
      </w:r>
      <w:r w:rsidRPr="002A032D">
        <w:rPr>
          <w:spacing w:val="-2"/>
        </w:rPr>
        <w:t>o</w:t>
      </w:r>
      <w:r>
        <w:rPr>
          <w:spacing w:val="-2"/>
        </w:rPr>
        <w:t xml:space="preserve"> </w:t>
      </w:r>
      <w:r>
        <w:t>muert</w:t>
      </w:r>
      <w:r w:rsidRPr="002A032D">
        <w:rPr>
          <w:spacing w:val="-2"/>
        </w:rPr>
        <w:t>o</w:t>
      </w:r>
      <w:r>
        <w:rPr>
          <w:spacing w:val="-2"/>
        </w:rPr>
        <w:t xml:space="preserve">, </w:t>
      </w:r>
      <w:r>
        <w:t>a</w:t>
      </w:r>
      <w:r w:rsidRPr="002A032D">
        <w:rPr>
          <w:spacing w:val="-3"/>
        </w:rPr>
        <w:t>l</w:t>
      </w:r>
      <w:r>
        <w:rPr>
          <w:spacing w:val="-3"/>
        </w:rPr>
        <w:t xml:space="preserve"> </w:t>
      </w:r>
      <w:r>
        <w:t>sona</w:t>
      </w:r>
      <w:r w:rsidRPr="002A032D">
        <w:rPr>
          <w:spacing w:val="-1"/>
        </w:rPr>
        <w:t>r</w:t>
      </w:r>
      <w:r>
        <w:rPr>
          <w:spacing w:val="-1"/>
        </w:rPr>
        <w:t xml:space="preserve"> </w:t>
      </w:r>
      <w:r>
        <w:t>l</w:t>
      </w:r>
      <w:r w:rsidRPr="002A032D">
        <w:rPr>
          <w:spacing w:val="-4"/>
        </w:rPr>
        <w:t>a</w:t>
      </w:r>
      <w:r>
        <w:rPr>
          <w:spacing w:val="-4"/>
        </w:rPr>
        <w:t xml:space="preserve"> </w:t>
      </w:r>
      <w:r>
        <w:t>seña</w:t>
      </w:r>
      <w:r w:rsidRPr="002A032D">
        <w:rPr>
          <w:spacing w:val="-2"/>
        </w:rPr>
        <w:t>l</w:t>
      </w:r>
      <w:r>
        <w:rPr>
          <w:spacing w:val="-2"/>
        </w:rPr>
        <w:t xml:space="preserve"> </w:t>
      </w:r>
      <w:r>
        <w:t>de fin</w:t>
      </w:r>
      <w:r w:rsidRPr="002A032D">
        <w:rPr>
          <w:spacing w:val="-4"/>
        </w:rPr>
        <w:t>a</w:t>
      </w:r>
      <w:r>
        <w:rPr>
          <w:spacing w:val="-4"/>
        </w:rPr>
        <w:t xml:space="preserve">l </w:t>
      </w:r>
      <w:r>
        <w:t>de</w:t>
      </w:r>
      <w:r w:rsidRPr="002A032D">
        <w:rPr>
          <w:spacing w:val="-4"/>
        </w:rPr>
        <w:t>l</w:t>
      </w:r>
      <w:r>
        <w:rPr>
          <w:spacing w:val="-4"/>
        </w:rPr>
        <w:t xml:space="preserve"> </w:t>
      </w:r>
      <w:r>
        <w:t>T</w:t>
      </w:r>
      <w:r w:rsidRPr="002A032D">
        <w:rPr>
          <w:spacing w:val="-3"/>
        </w:rPr>
        <w:t>M</w:t>
      </w:r>
      <w:r>
        <w:rPr>
          <w:spacing w:val="-3"/>
        </w:rPr>
        <w:t>, l</w:t>
      </w:r>
      <w:r>
        <w:t>impiez</w:t>
      </w:r>
      <w:r w:rsidRPr="002A032D">
        <w:rPr>
          <w:spacing w:val="-4"/>
        </w:rPr>
        <w:t>a</w:t>
      </w:r>
      <w:r>
        <w:rPr>
          <w:spacing w:val="-4"/>
        </w:rPr>
        <w:t xml:space="preserve"> </w:t>
      </w:r>
      <w:r>
        <w:t>d</w:t>
      </w:r>
      <w:r w:rsidRPr="002A032D">
        <w:rPr>
          <w:spacing w:val="-3"/>
        </w:rPr>
        <w:t>e</w:t>
      </w:r>
      <w:r>
        <w:rPr>
          <w:spacing w:val="-3"/>
        </w:rPr>
        <w:t xml:space="preserve"> </w:t>
      </w:r>
      <w:r>
        <w:t>mano</w:t>
      </w:r>
      <w:r w:rsidRPr="002A032D">
        <w:rPr>
          <w:spacing w:val="-4"/>
        </w:rPr>
        <w:t>s</w:t>
      </w:r>
      <w:r>
        <w:rPr>
          <w:spacing w:val="-4"/>
        </w:rPr>
        <w:t xml:space="preserve"> </w:t>
      </w:r>
      <w:r>
        <w:t>ante</w:t>
      </w:r>
      <w:r w:rsidRPr="002A032D">
        <w:rPr>
          <w:spacing w:val="-1"/>
        </w:rPr>
        <w:t>s</w:t>
      </w:r>
      <w:r>
        <w:rPr>
          <w:spacing w:val="-1"/>
        </w:rPr>
        <w:t xml:space="preserve"> </w:t>
      </w:r>
      <w:r>
        <w:t>d</w:t>
      </w:r>
      <w:r w:rsidRPr="002A032D">
        <w:rPr>
          <w:spacing w:val="-3"/>
        </w:rPr>
        <w:t>e</w:t>
      </w:r>
      <w:r>
        <w:rPr>
          <w:spacing w:val="-3"/>
        </w:rPr>
        <w:t xml:space="preserve"> </w:t>
      </w:r>
      <w:r>
        <w:t>entrar en l</w:t>
      </w:r>
      <w:r w:rsidRPr="002A032D">
        <w:rPr>
          <w:spacing w:val="-1"/>
        </w:rPr>
        <w:t>a</w:t>
      </w:r>
      <w:r>
        <w:rPr>
          <w:spacing w:val="-1"/>
        </w:rPr>
        <w:t xml:space="preserve"> </w:t>
      </w:r>
      <w:r>
        <w:t>pista.</w:t>
      </w:r>
    </w:p>
    <w:p w:rsidR="00CE57F6" w:rsidRDefault="00CE57F6" w:rsidP="00CE57F6">
      <w:pPr>
        <w:pStyle w:val="Textoindependiente"/>
        <w:spacing w:before="29"/>
        <w:ind w:left="0"/>
        <w:jc w:val="both"/>
      </w:pPr>
      <w:r>
        <w:t xml:space="preserve">             PARADAS PARA LIMPIEZA DEL BALÓN:</w:t>
      </w:r>
    </w:p>
    <w:p w:rsidR="00CE57F6" w:rsidRDefault="00CE57F6" w:rsidP="00CE57F6">
      <w:pPr>
        <w:pStyle w:val="Prrafodelista"/>
        <w:numPr>
          <w:ilvl w:val="1"/>
          <w:numId w:val="2"/>
        </w:numPr>
        <w:tabs>
          <w:tab w:val="left" w:pos="1401"/>
          <w:tab w:val="left" w:pos="1402"/>
        </w:tabs>
        <w:spacing w:before="22" w:line="256" w:lineRule="auto"/>
        <w:ind w:left="1402" w:right="109"/>
        <w:jc w:val="both"/>
      </w:pPr>
      <w:r>
        <w:t>Durante el tiempo muerto, por los colegiados.</w:t>
      </w:r>
    </w:p>
    <w:p w:rsidR="00CE57F6" w:rsidRDefault="00CE57F6" w:rsidP="00CE57F6">
      <w:pPr>
        <w:pStyle w:val="Prrafodelista"/>
        <w:numPr>
          <w:ilvl w:val="1"/>
          <w:numId w:val="2"/>
        </w:numPr>
        <w:tabs>
          <w:tab w:val="left" w:pos="1401"/>
          <w:tab w:val="left" w:pos="1402"/>
        </w:tabs>
        <w:spacing w:before="22" w:line="256" w:lineRule="auto"/>
        <w:ind w:left="1402" w:right="109"/>
        <w:jc w:val="both"/>
      </w:pPr>
      <w:r>
        <w:t xml:space="preserve">El árbitro decretará un tiempo muerto en el minuto 5 de cada período aproximadamente para realizar la limpieza del balón de juego e higiene de manos de jugadores </w:t>
      </w:r>
      <w:r w:rsidRPr="002A032D">
        <w:rPr>
          <w:spacing w:val="-11"/>
        </w:rPr>
        <w:t>y</w:t>
      </w:r>
      <w:r>
        <w:rPr>
          <w:spacing w:val="-11"/>
        </w:rPr>
        <w:t xml:space="preserve"> </w:t>
      </w:r>
      <w:r>
        <w:t>árbitros.</w:t>
      </w:r>
    </w:p>
    <w:p w:rsidR="00CE57F6" w:rsidRDefault="00CE57F6" w:rsidP="00CE57F6">
      <w:pPr>
        <w:pStyle w:val="Prrafodelista"/>
        <w:numPr>
          <w:ilvl w:val="1"/>
          <w:numId w:val="2"/>
        </w:numPr>
        <w:tabs>
          <w:tab w:val="left" w:pos="1401"/>
          <w:tab w:val="left" w:pos="1402"/>
        </w:tabs>
        <w:spacing w:before="4" w:line="259" w:lineRule="auto"/>
        <w:ind w:left="1402" w:right="108"/>
        <w:jc w:val="both"/>
      </w:pPr>
      <w:r>
        <w:t>Cuando salga fuera de la cancha, al exterior de la pista por los miembros del equipo arbitral al recuperar el</w:t>
      </w:r>
      <w:r>
        <w:rPr>
          <w:spacing w:val="-2"/>
        </w:rPr>
        <w:t xml:space="preserve"> </w:t>
      </w:r>
      <w:r>
        <w:t>balón.</w:t>
      </w:r>
    </w:p>
    <w:p w:rsidR="00CE57F6" w:rsidRDefault="00CE57F6" w:rsidP="00CE57F6">
      <w:pPr>
        <w:pStyle w:val="Prrafodelista"/>
        <w:numPr>
          <w:ilvl w:val="1"/>
          <w:numId w:val="2"/>
        </w:numPr>
        <w:tabs>
          <w:tab w:val="left" w:pos="1401"/>
          <w:tab w:val="left" w:pos="1402"/>
        </w:tabs>
        <w:spacing w:before="1"/>
        <w:ind w:left="1402" w:hanging="361"/>
        <w:jc w:val="both"/>
      </w:pPr>
      <w:r>
        <w:t>Cuando colegiado lo considere oportuno. El juego se reanudará tras esa</w:t>
      </w:r>
      <w:r>
        <w:rPr>
          <w:spacing w:val="-10"/>
        </w:rPr>
        <w:t xml:space="preserve"> </w:t>
      </w:r>
      <w:r>
        <w:t>limpieza.</w:t>
      </w:r>
    </w:p>
    <w:p w:rsidR="00CE57F6" w:rsidRPr="006F4C88" w:rsidRDefault="00CE57F6" w:rsidP="00CE57F6">
      <w:pPr>
        <w:pStyle w:val="Textoindependiente"/>
        <w:spacing w:before="1" w:line="256" w:lineRule="auto"/>
        <w:ind w:left="682"/>
        <w:jc w:val="both"/>
      </w:pPr>
      <w:r>
        <w:t>ROTURA</w:t>
      </w:r>
      <w:r>
        <w:rPr>
          <w:spacing w:val="-13"/>
        </w:rPr>
        <w:t xml:space="preserve"> </w:t>
      </w:r>
      <w:r>
        <w:t>DE</w:t>
      </w:r>
      <w:r>
        <w:rPr>
          <w:spacing w:val="-13"/>
        </w:rPr>
        <w:t xml:space="preserve"> </w:t>
      </w:r>
      <w:r>
        <w:t>LA</w:t>
      </w:r>
      <w:r>
        <w:rPr>
          <w:spacing w:val="-11"/>
        </w:rPr>
        <w:t xml:space="preserve"> </w:t>
      </w:r>
      <w:r>
        <w:t>MASCARILLA</w:t>
      </w:r>
      <w:r>
        <w:rPr>
          <w:spacing w:val="-11"/>
        </w:rPr>
        <w:t xml:space="preserve"> </w:t>
      </w:r>
      <w:r>
        <w:t>se</w:t>
      </w:r>
      <w:r>
        <w:rPr>
          <w:spacing w:val="-10"/>
        </w:rPr>
        <w:t xml:space="preserve"> </w:t>
      </w:r>
      <w:r>
        <w:t>parará</w:t>
      </w:r>
      <w:r>
        <w:rPr>
          <w:spacing w:val="-11"/>
        </w:rPr>
        <w:t xml:space="preserve"> </w:t>
      </w:r>
      <w:r>
        <w:t>juego</w:t>
      </w:r>
      <w:r>
        <w:rPr>
          <w:spacing w:val="-9"/>
        </w:rPr>
        <w:t xml:space="preserve"> </w:t>
      </w:r>
      <w:r>
        <w:t>y</w:t>
      </w:r>
      <w:r>
        <w:rPr>
          <w:spacing w:val="-12"/>
        </w:rPr>
        <w:t xml:space="preserve"> </w:t>
      </w:r>
      <w:r>
        <w:t>el</w:t>
      </w:r>
      <w:r>
        <w:rPr>
          <w:spacing w:val="-10"/>
        </w:rPr>
        <w:t xml:space="preserve"> </w:t>
      </w:r>
      <w:r>
        <w:t>jugador/a</w:t>
      </w:r>
      <w:r>
        <w:rPr>
          <w:spacing w:val="-11"/>
        </w:rPr>
        <w:t xml:space="preserve"> </w:t>
      </w:r>
      <w:r>
        <w:t>deberá</w:t>
      </w:r>
      <w:r>
        <w:rPr>
          <w:spacing w:val="-10"/>
        </w:rPr>
        <w:t xml:space="preserve"> </w:t>
      </w:r>
      <w:r>
        <w:t>cambiarla.</w:t>
      </w:r>
      <w:r>
        <w:rPr>
          <w:spacing w:val="-11"/>
        </w:rPr>
        <w:t xml:space="preserve"> </w:t>
      </w:r>
      <w:r>
        <w:t>Si</w:t>
      </w:r>
      <w:r>
        <w:rPr>
          <w:spacing w:val="-11"/>
        </w:rPr>
        <w:t xml:space="preserve"> </w:t>
      </w:r>
      <w:r>
        <w:t>no</w:t>
      </w:r>
      <w:r>
        <w:rPr>
          <w:spacing w:val="-9"/>
        </w:rPr>
        <w:t xml:space="preserve"> </w:t>
      </w:r>
      <w:r>
        <w:t>dispone</w:t>
      </w:r>
      <w:r>
        <w:rPr>
          <w:spacing w:val="-10"/>
        </w:rPr>
        <w:t xml:space="preserve"> </w:t>
      </w:r>
      <w:r>
        <w:t>de</w:t>
      </w:r>
      <w:r>
        <w:rPr>
          <w:spacing w:val="-10"/>
        </w:rPr>
        <w:t xml:space="preserve"> </w:t>
      </w:r>
      <w:r>
        <w:t>recambio, deberá abandonar el</w:t>
      </w:r>
      <w:r>
        <w:rPr>
          <w:spacing w:val="-4"/>
        </w:rPr>
        <w:t xml:space="preserve"> </w:t>
      </w:r>
      <w:r>
        <w:t>juego.</w:t>
      </w:r>
    </w:p>
    <w:p w:rsidR="00CE57F6" w:rsidRDefault="00CE57F6" w:rsidP="00CE57F6">
      <w:pPr>
        <w:pStyle w:val="Textoindependiente"/>
        <w:spacing w:before="1"/>
        <w:ind w:left="682"/>
        <w:jc w:val="both"/>
      </w:pPr>
      <w:r>
        <w:t>COMUNICACIÓN CON COLEGIADOS:</w:t>
      </w:r>
    </w:p>
    <w:p w:rsidR="00CE57F6" w:rsidRDefault="00CE57F6" w:rsidP="00CE57F6">
      <w:pPr>
        <w:pStyle w:val="Prrafodelista"/>
        <w:numPr>
          <w:ilvl w:val="1"/>
          <w:numId w:val="2"/>
        </w:numPr>
        <w:tabs>
          <w:tab w:val="left" w:pos="1401"/>
          <w:tab w:val="left" w:pos="1402"/>
        </w:tabs>
        <w:spacing w:before="22" w:line="256" w:lineRule="auto"/>
        <w:ind w:left="1402" w:right="109"/>
        <w:jc w:val="both"/>
      </w:pPr>
      <w:r>
        <w:t xml:space="preserve">Entrenadores/as siempre con mascarillas (no podrán no bajarla ni retirarla para hablar ni con jugadores/as ni </w:t>
      </w:r>
      <w:r>
        <w:rPr>
          <w:spacing w:val="-2"/>
        </w:rPr>
        <w:t xml:space="preserve"> </w:t>
      </w:r>
      <w:r>
        <w:t>árbitros).</w:t>
      </w:r>
    </w:p>
    <w:p w:rsidR="00CE57F6" w:rsidRDefault="00CE57F6" w:rsidP="00CE57F6">
      <w:pPr>
        <w:pStyle w:val="Prrafodelista"/>
        <w:numPr>
          <w:ilvl w:val="1"/>
          <w:numId w:val="2"/>
        </w:numPr>
        <w:tabs>
          <w:tab w:val="left" w:pos="1401"/>
          <w:tab w:val="left" w:pos="1402"/>
        </w:tabs>
        <w:spacing w:before="4" w:line="259" w:lineRule="auto"/>
        <w:ind w:left="1402" w:right="102"/>
        <w:jc w:val="both"/>
      </w:pPr>
      <w:r>
        <w:t>Jugadores/as</w:t>
      </w:r>
      <w:r>
        <w:rPr>
          <w:spacing w:val="-8"/>
        </w:rPr>
        <w:t xml:space="preserve"> </w:t>
      </w:r>
      <w:r>
        <w:t>más</w:t>
      </w:r>
      <w:r>
        <w:rPr>
          <w:spacing w:val="-5"/>
        </w:rPr>
        <w:t xml:space="preserve"> </w:t>
      </w:r>
      <w:r>
        <w:t>de</w:t>
      </w:r>
      <w:r>
        <w:rPr>
          <w:spacing w:val="-7"/>
        </w:rPr>
        <w:t xml:space="preserve"> </w:t>
      </w:r>
      <w:r>
        <w:t>2</w:t>
      </w:r>
      <w:r>
        <w:rPr>
          <w:spacing w:val="-4"/>
        </w:rPr>
        <w:t xml:space="preserve"> </w:t>
      </w:r>
      <w:r>
        <w:t>metros</w:t>
      </w:r>
      <w:r>
        <w:rPr>
          <w:spacing w:val="-5"/>
        </w:rPr>
        <w:t xml:space="preserve"> </w:t>
      </w:r>
      <w:r>
        <w:t>de</w:t>
      </w:r>
      <w:r>
        <w:rPr>
          <w:spacing w:val="-5"/>
        </w:rPr>
        <w:t xml:space="preserve"> </w:t>
      </w:r>
      <w:r>
        <w:t>separación.</w:t>
      </w:r>
      <w:r>
        <w:rPr>
          <w:spacing w:val="-5"/>
        </w:rPr>
        <w:t xml:space="preserve"> </w:t>
      </w:r>
      <w:r>
        <w:t>Aumenta</w:t>
      </w:r>
      <w:r>
        <w:rPr>
          <w:spacing w:val="-5"/>
        </w:rPr>
        <w:t xml:space="preserve"> </w:t>
      </w:r>
      <w:r>
        <w:t>distancia</w:t>
      </w:r>
      <w:r>
        <w:rPr>
          <w:spacing w:val="-6"/>
        </w:rPr>
        <w:t xml:space="preserve"> </w:t>
      </w:r>
      <w:r>
        <w:t>por</w:t>
      </w:r>
      <w:r>
        <w:rPr>
          <w:spacing w:val="-5"/>
        </w:rPr>
        <w:t xml:space="preserve"> </w:t>
      </w:r>
      <w:r>
        <w:t>la</w:t>
      </w:r>
      <w:r>
        <w:rPr>
          <w:spacing w:val="-6"/>
        </w:rPr>
        <w:t xml:space="preserve"> </w:t>
      </w:r>
      <w:r>
        <w:t>mayor</w:t>
      </w:r>
      <w:r>
        <w:rPr>
          <w:spacing w:val="-5"/>
        </w:rPr>
        <w:t xml:space="preserve"> </w:t>
      </w:r>
      <w:r>
        <w:t>exhalación</w:t>
      </w:r>
      <w:r>
        <w:rPr>
          <w:spacing w:val="-5"/>
        </w:rPr>
        <w:t xml:space="preserve"> </w:t>
      </w:r>
      <w:r>
        <w:t>por</w:t>
      </w:r>
      <w:r>
        <w:rPr>
          <w:spacing w:val="-6"/>
        </w:rPr>
        <w:t xml:space="preserve"> </w:t>
      </w:r>
      <w:r>
        <w:t>el esfuerzo Siempre con respeto y sin gritar o alzar la voz: mayor riesgo de expulsión de</w:t>
      </w:r>
      <w:r>
        <w:rPr>
          <w:spacing w:val="-25"/>
        </w:rPr>
        <w:t xml:space="preserve"> </w:t>
      </w:r>
      <w:r>
        <w:t>saliva.</w:t>
      </w:r>
    </w:p>
    <w:p w:rsidR="00CE57F6" w:rsidRDefault="00CE57F6" w:rsidP="00CE57F6">
      <w:pPr>
        <w:pStyle w:val="Textoindependiente"/>
        <w:spacing w:line="259" w:lineRule="auto"/>
        <w:ind w:left="682" w:right="21"/>
        <w:jc w:val="both"/>
      </w:pPr>
      <w:r>
        <w:t>PROHIBICIÓN DE ESCUPIR o EXPULSAR SECRECIONES NASALES en la cancha o zonas aledañas a la misma PROHIBICIÓN DE ABRAZOS Y CELEBRACIONES ENTRE JUGADORES /AS Y TÉCNICOS/AS que supongan</w:t>
      </w:r>
    </w:p>
    <w:p w:rsidR="00CE57F6" w:rsidRDefault="00CE57F6" w:rsidP="00CE57F6">
      <w:pPr>
        <w:pStyle w:val="Textoindependiente"/>
        <w:ind w:left="682"/>
        <w:jc w:val="both"/>
      </w:pPr>
      <w:r>
        <w:t>contacto físico (incluye palmadas).</w:t>
      </w:r>
    </w:p>
    <w:p w:rsidR="00CE57F6" w:rsidRDefault="00CE57F6" w:rsidP="00CE57F6">
      <w:pPr>
        <w:pStyle w:val="Textoindependiente"/>
        <w:tabs>
          <w:tab w:val="left" w:pos="2657"/>
        </w:tabs>
        <w:spacing w:before="21" w:line="256" w:lineRule="auto"/>
        <w:ind w:left="682" w:right="104"/>
        <w:jc w:val="both"/>
      </w:pPr>
      <w:r>
        <w:rPr>
          <w:noProof/>
          <w:lang w:bidi="ar-SA"/>
        </w:rPr>
        <w:drawing>
          <wp:anchor distT="0" distB="0" distL="0" distR="0" simplePos="0" relativeHeight="251665408" behindDoc="1" locked="0" layoutInCell="1" allowOverlap="1">
            <wp:simplePos x="0" y="0"/>
            <wp:positionH relativeFrom="page">
              <wp:posOffset>2232914</wp:posOffset>
            </wp:positionH>
            <wp:positionV relativeFrom="paragraph">
              <wp:posOffset>12238</wp:posOffset>
            </wp:positionV>
            <wp:extent cx="143256" cy="170688"/>
            <wp:effectExtent l="0" t="0" r="0" b="0"/>
            <wp:wrapNone/>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0" cstate="print"/>
                    <a:stretch>
                      <a:fillRect/>
                    </a:stretch>
                  </pic:blipFill>
                  <pic:spPr>
                    <a:xfrm>
                      <a:off x="0" y="0"/>
                      <a:ext cx="143256" cy="170688"/>
                    </a:xfrm>
                    <a:prstGeom prst="rect">
                      <a:avLst/>
                    </a:prstGeom>
                  </pic:spPr>
                </pic:pic>
              </a:graphicData>
            </a:graphic>
          </wp:anchor>
        </w:drawing>
      </w:r>
      <w:r>
        <w:t>BOTELLAS</w:t>
      </w:r>
      <w:r>
        <w:rPr>
          <w:spacing w:val="-6"/>
        </w:rPr>
        <w:t xml:space="preserve"> </w:t>
      </w:r>
      <w:r>
        <w:t>DE</w:t>
      </w:r>
      <w:r>
        <w:rPr>
          <w:spacing w:val="-1"/>
        </w:rPr>
        <w:t xml:space="preserve"> </w:t>
      </w:r>
      <w:r>
        <w:t>AGUA</w:t>
      </w:r>
      <w:r>
        <w:tab/>
        <w:t>Cada</w:t>
      </w:r>
      <w:r>
        <w:rPr>
          <w:spacing w:val="-6"/>
        </w:rPr>
        <w:t xml:space="preserve"> </w:t>
      </w:r>
      <w:r>
        <w:t>jugador/a</w:t>
      </w:r>
      <w:r>
        <w:rPr>
          <w:spacing w:val="-3"/>
        </w:rPr>
        <w:t xml:space="preserve"> </w:t>
      </w:r>
      <w:r>
        <w:t>la</w:t>
      </w:r>
      <w:r>
        <w:rPr>
          <w:spacing w:val="-3"/>
        </w:rPr>
        <w:t xml:space="preserve"> </w:t>
      </w:r>
      <w:r>
        <w:t>tendrá</w:t>
      </w:r>
      <w:r>
        <w:rPr>
          <w:spacing w:val="-6"/>
        </w:rPr>
        <w:t xml:space="preserve"> </w:t>
      </w:r>
      <w:r>
        <w:t>en</w:t>
      </w:r>
      <w:r>
        <w:rPr>
          <w:spacing w:val="-3"/>
        </w:rPr>
        <w:t xml:space="preserve"> </w:t>
      </w:r>
      <w:r>
        <w:t>su</w:t>
      </w:r>
      <w:r>
        <w:rPr>
          <w:spacing w:val="-4"/>
        </w:rPr>
        <w:t xml:space="preserve"> </w:t>
      </w:r>
      <w:r>
        <w:t>silla</w:t>
      </w:r>
      <w:r>
        <w:rPr>
          <w:spacing w:val="-4"/>
        </w:rPr>
        <w:t xml:space="preserve"> </w:t>
      </w:r>
      <w:r>
        <w:t>o</w:t>
      </w:r>
      <w:r>
        <w:rPr>
          <w:spacing w:val="-3"/>
        </w:rPr>
        <w:t xml:space="preserve"> </w:t>
      </w:r>
      <w:r>
        <w:t>zona</w:t>
      </w:r>
      <w:r>
        <w:rPr>
          <w:spacing w:val="-3"/>
        </w:rPr>
        <w:t xml:space="preserve"> </w:t>
      </w:r>
      <w:r>
        <w:t>del</w:t>
      </w:r>
      <w:r>
        <w:rPr>
          <w:spacing w:val="-3"/>
        </w:rPr>
        <w:t xml:space="preserve"> </w:t>
      </w:r>
      <w:r>
        <w:t>banquillo,</w:t>
      </w:r>
      <w:r>
        <w:rPr>
          <w:spacing w:val="-3"/>
        </w:rPr>
        <w:t xml:space="preserve"> </w:t>
      </w:r>
      <w:r>
        <w:t>nominada</w:t>
      </w:r>
      <w:r>
        <w:rPr>
          <w:spacing w:val="-3"/>
        </w:rPr>
        <w:t xml:space="preserve"> </w:t>
      </w:r>
      <w:r>
        <w:t>y</w:t>
      </w:r>
      <w:r>
        <w:rPr>
          <w:spacing w:val="-5"/>
        </w:rPr>
        <w:t xml:space="preserve"> </w:t>
      </w:r>
      <w:r>
        <w:t>de</w:t>
      </w:r>
      <w:r>
        <w:rPr>
          <w:spacing w:val="-3"/>
        </w:rPr>
        <w:t xml:space="preserve"> </w:t>
      </w:r>
      <w:r>
        <w:t>al</w:t>
      </w:r>
      <w:r>
        <w:rPr>
          <w:spacing w:val="-6"/>
        </w:rPr>
        <w:t xml:space="preserve"> </w:t>
      </w:r>
      <w:r>
        <w:t>menos 1 litro. Prohibido</w:t>
      </w:r>
      <w:r>
        <w:rPr>
          <w:spacing w:val="-4"/>
        </w:rPr>
        <w:t xml:space="preserve"> </w:t>
      </w:r>
      <w:r>
        <w:t>compartir.</w:t>
      </w:r>
    </w:p>
    <w:p w:rsidR="00CE57F6" w:rsidRDefault="00CE57F6" w:rsidP="00CE57F6">
      <w:pPr>
        <w:tabs>
          <w:tab w:val="left" w:pos="1401"/>
          <w:tab w:val="left" w:pos="1402"/>
        </w:tabs>
        <w:spacing w:line="259" w:lineRule="auto"/>
        <w:ind w:right="105"/>
        <w:jc w:val="both"/>
      </w:pPr>
    </w:p>
    <w:p w:rsidR="00CE57F6" w:rsidRDefault="00CE57F6" w:rsidP="00CE57F6">
      <w:pPr>
        <w:tabs>
          <w:tab w:val="left" w:pos="1401"/>
          <w:tab w:val="left" w:pos="1402"/>
        </w:tabs>
        <w:spacing w:line="259" w:lineRule="auto"/>
        <w:ind w:right="105"/>
        <w:jc w:val="both"/>
      </w:pPr>
    </w:p>
    <w:p w:rsidR="00CE57F6" w:rsidRDefault="00A313C2" w:rsidP="00CE57F6">
      <w:pPr>
        <w:tabs>
          <w:tab w:val="left" w:pos="1401"/>
          <w:tab w:val="left" w:pos="1402"/>
        </w:tabs>
        <w:spacing w:line="259" w:lineRule="auto"/>
        <w:ind w:right="105"/>
        <w:jc w:val="both"/>
      </w:pPr>
      <w:r>
        <w:rPr>
          <w:noProof/>
          <w:lang w:bidi="ar-SA"/>
        </w:rPr>
        <w:pict>
          <v:shape id="_x0000_s2055" type="#_x0000_t65" style="position:absolute;left:0;text-align:left;margin-left:9.75pt;margin-top:12pt;width:513.75pt;height:146.25pt;z-index:-251645952" fillcolor="#e3b5a7" strokecolor="#00b050" strokeweight="3pt"/>
        </w:pict>
      </w:r>
    </w:p>
    <w:p w:rsidR="00CE57F6" w:rsidRDefault="00CE57F6" w:rsidP="00CE57F6">
      <w:pPr>
        <w:pStyle w:val="Heading1"/>
        <w:numPr>
          <w:ilvl w:val="0"/>
          <w:numId w:val="2"/>
        </w:numPr>
        <w:tabs>
          <w:tab w:val="left" w:pos="1016"/>
        </w:tabs>
        <w:ind w:left="1015" w:hanging="334"/>
        <w:jc w:val="both"/>
      </w:pPr>
      <w:r>
        <w:t>MEDIDAS A APLICAR A LA FINALIZACIÓN DE LOS</w:t>
      </w:r>
      <w:r>
        <w:rPr>
          <w:spacing w:val="-9"/>
        </w:rPr>
        <w:t xml:space="preserve"> </w:t>
      </w:r>
      <w:r>
        <w:t>PARTIDOS.</w:t>
      </w:r>
    </w:p>
    <w:p w:rsidR="00CE57F6" w:rsidRDefault="00CE57F6" w:rsidP="00CE57F6">
      <w:pPr>
        <w:pStyle w:val="Textoindependiente"/>
        <w:spacing w:before="22" w:line="256" w:lineRule="auto"/>
        <w:ind w:left="682" w:right="-55"/>
        <w:jc w:val="both"/>
      </w:pPr>
      <w:r>
        <w:t>El saludo final a árbitros y equipos se realizará de la misma forma que el saludo inicial.</w:t>
      </w:r>
    </w:p>
    <w:p w:rsidR="00CE57F6" w:rsidRDefault="00CE57F6" w:rsidP="00CE57F6">
      <w:pPr>
        <w:pStyle w:val="Textoindependiente"/>
        <w:spacing w:before="22" w:line="256" w:lineRule="auto"/>
        <w:ind w:left="682" w:right="-55"/>
        <w:jc w:val="both"/>
      </w:pPr>
      <w:r>
        <w:t>Se dejarán libres los banquillos lo antes posible para proceder a su desinfección para los siguientes partidos.</w:t>
      </w:r>
    </w:p>
    <w:p w:rsidR="00CE57F6" w:rsidRDefault="00CE57F6" w:rsidP="00CE57F6">
      <w:pPr>
        <w:pStyle w:val="Textoindependiente"/>
        <w:spacing w:before="22" w:line="256" w:lineRule="auto"/>
        <w:ind w:left="682" w:right="-55"/>
        <w:jc w:val="both"/>
      </w:pPr>
      <w:r>
        <w:t>Se abandonará la instalación en grupo, recordando que hay una puerta destinada a ello, diferente a la puerta de entrada.</w:t>
      </w:r>
    </w:p>
    <w:p w:rsidR="00CE57F6" w:rsidRDefault="00CE57F6" w:rsidP="00CE57F6">
      <w:pPr>
        <w:tabs>
          <w:tab w:val="left" w:pos="1401"/>
          <w:tab w:val="left" w:pos="1402"/>
        </w:tabs>
        <w:spacing w:line="259" w:lineRule="auto"/>
        <w:ind w:right="105"/>
      </w:pPr>
    </w:p>
    <w:p w:rsidR="00CE57F6" w:rsidRDefault="00CE57F6" w:rsidP="00CE57F6">
      <w:pPr>
        <w:spacing w:line="259" w:lineRule="auto"/>
        <w:jc w:val="both"/>
        <w:sectPr w:rsidR="00CE57F6">
          <w:headerReference w:type="default" r:id="rId11"/>
          <w:pgSz w:w="11910" w:h="16840"/>
          <w:pgMar w:top="940" w:right="880" w:bottom="280" w:left="1020" w:header="720" w:footer="720" w:gutter="0"/>
          <w:cols w:space="720"/>
        </w:sectPr>
      </w:pPr>
      <w:r>
        <w:t xml:space="preserve">      </w:t>
      </w:r>
    </w:p>
    <w:p w:rsidR="00274F90" w:rsidRPr="006F4C88" w:rsidRDefault="00274F90" w:rsidP="002A032D">
      <w:pPr>
        <w:tabs>
          <w:tab w:val="left" w:pos="1401"/>
          <w:tab w:val="left" w:pos="1402"/>
        </w:tabs>
        <w:spacing w:line="259" w:lineRule="auto"/>
        <w:ind w:right="105"/>
        <w:sectPr w:rsidR="00274F90" w:rsidRPr="006F4C88">
          <w:pgSz w:w="11910" w:h="16840"/>
          <w:pgMar w:top="700" w:right="880" w:bottom="280" w:left="1020" w:header="720" w:footer="720" w:gutter="0"/>
          <w:cols w:space="720"/>
        </w:sectPr>
      </w:pPr>
      <w:r>
        <w:lastRenderedPageBreak/>
        <w:t xml:space="preserve"> </w:t>
      </w:r>
    </w:p>
    <w:p w:rsidR="00F32407" w:rsidRDefault="00F32407" w:rsidP="00F32407">
      <w:pPr>
        <w:pStyle w:val="Textoindependiente"/>
        <w:spacing w:before="1"/>
        <w:ind w:left="0"/>
        <w:rPr>
          <w:sz w:val="24"/>
        </w:rPr>
      </w:pPr>
    </w:p>
    <w:p w:rsidR="00F32407" w:rsidRDefault="00F32407" w:rsidP="00F32407">
      <w:pPr>
        <w:pStyle w:val="Textoindependiente"/>
        <w:spacing w:before="1"/>
        <w:ind w:left="0"/>
        <w:rPr>
          <w:sz w:val="24"/>
        </w:rPr>
      </w:pPr>
    </w:p>
    <w:p w:rsidR="0011335F" w:rsidRDefault="0011335F" w:rsidP="002C74AA">
      <w:pPr>
        <w:pStyle w:val="Textoindependiente"/>
        <w:ind w:left="0"/>
      </w:pPr>
    </w:p>
    <w:p w:rsidR="0011335F" w:rsidRDefault="0011335F" w:rsidP="002C74AA">
      <w:pPr>
        <w:pStyle w:val="Textoindependiente"/>
        <w:ind w:left="0"/>
      </w:pPr>
    </w:p>
    <w:p w:rsidR="0011335F" w:rsidRDefault="0011335F" w:rsidP="002C74AA">
      <w:pPr>
        <w:pStyle w:val="Textoindependiente"/>
        <w:ind w:left="0"/>
      </w:pPr>
    </w:p>
    <w:p w:rsidR="0011335F" w:rsidRDefault="0011335F" w:rsidP="002C74AA">
      <w:pPr>
        <w:pStyle w:val="Textoindependiente"/>
        <w:ind w:left="0"/>
      </w:pPr>
    </w:p>
    <w:p w:rsidR="0011335F" w:rsidRDefault="0011335F" w:rsidP="002C74AA">
      <w:pPr>
        <w:pStyle w:val="Textoindependiente"/>
        <w:ind w:left="0"/>
      </w:pPr>
    </w:p>
    <w:p w:rsidR="0011335F" w:rsidRDefault="0011335F" w:rsidP="002C74AA">
      <w:pPr>
        <w:pStyle w:val="Textoindependiente"/>
        <w:ind w:left="0"/>
      </w:pPr>
    </w:p>
    <w:p w:rsidR="0011335F" w:rsidRDefault="0011335F" w:rsidP="002C74AA">
      <w:pPr>
        <w:pStyle w:val="Textoindependiente"/>
        <w:ind w:left="0"/>
      </w:pPr>
    </w:p>
    <w:p w:rsidR="0011335F" w:rsidRDefault="0011335F" w:rsidP="002C74AA">
      <w:pPr>
        <w:pStyle w:val="Textoindependiente"/>
        <w:ind w:left="0"/>
      </w:pPr>
    </w:p>
    <w:p w:rsidR="0094297D" w:rsidRPr="0094297D" w:rsidRDefault="0094297D" w:rsidP="0094297D">
      <w:pPr>
        <w:sectPr w:rsidR="0094297D" w:rsidRPr="0094297D" w:rsidSect="00C47137">
          <w:headerReference w:type="default" r:id="rId12"/>
          <w:pgSz w:w="11910" w:h="16840"/>
          <w:pgMar w:top="1560" w:right="880" w:bottom="280" w:left="1020" w:header="720" w:footer="720" w:gutter="0"/>
          <w:cols w:space="720"/>
        </w:sectPr>
      </w:pPr>
    </w:p>
    <w:p w:rsidR="002C74AA" w:rsidRDefault="002C74AA" w:rsidP="002C74AA">
      <w:pPr>
        <w:spacing w:line="259" w:lineRule="auto"/>
        <w:sectPr w:rsidR="002C74AA">
          <w:pgSz w:w="11910" w:h="16840"/>
          <w:pgMar w:top="660" w:right="880" w:bottom="280" w:left="1020" w:header="720" w:footer="720" w:gutter="0"/>
          <w:cols w:space="720"/>
        </w:sectPr>
      </w:pPr>
    </w:p>
    <w:p w:rsidR="00592412" w:rsidRDefault="00592412" w:rsidP="00805A82"/>
    <w:sectPr w:rsidR="00592412" w:rsidSect="00097A6E">
      <w:pgSz w:w="11910" w:h="16840"/>
      <w:pgMar w:top="940" w:right="880" w:bottom="280"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797" w:rsidRDefault="00CD0797" w:rsidP="002C74AA">
      <w:r>
        <w:separator/>
      </w:r>
    </w:p>
  </w:endnote>
  <w:endnote w:type="continuationSeparator" w:id="1">
    <w:p w:rsidR="00CD0797" w:rsidRDefault="00CD0797" w:rsidP="002C74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797" w:rsidRDefault="00CD0797" w:rsidP="002C74AA">
      <w:r>
        <w:separator/>
      </w:r>
    </w:p>
  </w:footnote>
  <w:footnote w:type="continuationSeparator" w:id="1">
    <w:p w:rsidR="00CD0797" w:rsidRDefault="00CD0797" w:rsidP="002C74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F90" w:rsidRDefault="00274F90">
    <w:pPr>
      <w:pStyle w:val="Encabezado"/>
    </w:pPr>
    <w:r>
      <w:rPr>
        <w:noProof/>
        <w:lang w:bidi="ar-SA"/>
      </w:rPr>
      <w:drawing>
        <wp:anchor distT="0" distB="0" distL="114300" distR="114300" simplePos="0" relativeHeight="251662336" behindDoc="1" locked="0" layoutInCell="1" allowOverlap="1">
          <wp:simplePos x="0" y="0"/>
          <wp:positionH relativeFrom="column">
            <wp:posOffset>28575</wp:posOffset>
          </wp:positionH>
          <wp:positionV relativeFrom="paragraph">
            <wp:posOffset>-257175</wp:posOffset>
          </wp:positionV>
          <wp:extent cx="695325" cy="533400"/>
          <wp:effectExtent l="0" t="0" r="0" b="0"/>
          <wp:wrapNone/>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95325" cy="533400"/>
                  </a:xfrm>
                  <a:prstGeom prst="rect">
                    <a:avLst/>
                  </a:prstGeom>
                  <a:noFill/>
                  <a:ln w="9525">
                    <a:noFill/>
                    <a:miter lim="800000"/>
                    <a:headEnd/>
                    <a:tailEnd/>
                  </a:ln>
                </pic:spPr>
              </pic:pic>
            </a:graphicData>
          </a:graphic>
        </wp:anchor>
      </w:drawing>
    </w:r>
  </w:p>
  <w:p w:rsidR="00274F90" w:rsidRDefault="00274F90">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4AA" w:rsidRPr="002C74AA" w:rsidRDefault="002C74AA" w:rsidP="0094297D">
    <w:pPr>
      <w:jc w:val="center"/>
      <w:rPr>
        <w:b/>
      </w:rPr>
    </w:pPr>
    <w:r w:rsidRPr="002C74AA">
      <w:rPr>
        <w:b/>
        <w:noProof/>
        <w:lang w:bidi="ar-SA"/>
      </w:rPr>
      <w:drawing>
        <wp:anchor distT="0" distB="0" distL="114300" distR="114300" simplePos="0" relativeHeight="251660288" behindDoc="1" locked="0" layoutInCell="1" allowOverlap="1">
          <wp:simplePos x="0" y="0"/>
          <wp:positionH relativeFrom="column">
            <wp:posOffset>-86983</wp:posOffset>
          </wp:positionH>
          <wp:positionV relativeFrom="paragraph">
            <wp:posOffset>-250167</wp:posOffset>
          </wp:positionV>
          <wp:extent cx="690113" cy="534838"/>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90113" cy="534838"/>
                  </a:xfrm>
                  <a:prstGeom prst="rect">
                    <a:avLst/>
                  </a:prstGeom>
                  <a:noFill/>
                  <a:ln w="9525">
                    <a:noFill/>
                    <a:miter lim="800000"/>
                    <a:headEnd/>
                    <a:tailEnd/>
                  </a:ln>
                </pic:spPr>
              </pic:pic>
            </a:graphicData>
          </a:graphic>
        </wp:anchor>
      </w:drawing>
    </w:r>
    <w:r w:rsidRPr="002C74AA">
      <w:rPr>
        <w:b/>
        <w:noProof/>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style="position:absolute;left:0;text-align:left;margin-left:0;margin-top:0;width:401pt;height:385.95pt;z-index:-251655168;mso-wrap-edited:f;mso-position-horizontal:center;mso-position-horizontal-relative:margin;mso-position-vertical:center;mso-position-vertical-relative:margin" wrapcoords="-40 0 -40 21516 21600 21516 21600 0 -40 0">
          <v:imagedata r:id="rId2" o:title="Logo negro" gain="19661f" blacklevel="22938f"/>
          <w10:wrap anchorx="margin" anchory="margin"/>
        </v:shape>
      </w:pict>
    </w:r>
    <w:r w:rsidR="0094297D">
      <w:rPr>
        <w:b/>
      </w:rPr>
      <w:t xml:space="preserve">                                                                                                                                              </w:t>
    </w:r>
    <w:r w:rsidRPr="002C74AA">
      <w:rPr>
        <w:b/>
      </w:rPr>
      <w:t>CLUB BALONCESTO COSLADA</w:t>
    </w:r>
  </w:p>
  <w:p w:rsidR="002C74AA" w:rsidRDefault="002C74A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12428"/>
    <w:multiLevelType w:val="hybridMultilevel"/>
    <w:tmpl w:val="A432B3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0854DD9"/>
    <w:multiLevelType w:val="hybridMultilevel"/>
    <w:tmpl w:val="B0FEAFF4"/>
    <w:lvl w:ilvl="0" w:tplc="CFEC44AA">
      <w:start w:val="1"/>
      <w:numFmt w:val="upperLetter"/>
      <w:lvlText w:val="%1."/>
      <w:lvlJc w:val="left"/>
      <w:pPr>
        <w:ind w:left="924" w:hanging="243"/>
      </w:pPr>
      <w:rPr>
        <w:rFonts w:ascii="Calibri" w:eastAsia="Calibri" w:hAnsi="Calibri" w:cs="Calibri" w:hint="default"/>
        <w:b/>
        <w:bCs/>
        <w:w w:val="100"/>
        <w:sz w:val="22"/>
        <w:szCs w:val="22"/>
        <w:lang w:val="es-ES" w:eastAsia="es-ES" w:bidi="es-ES"/>
      </w:rPr>
    </w:lvl>
    <w:lvl w:ilvl="1" w:tplc="82A0D6C8">
      <w:numFmt w:val="bullet"/>
      <w:lvlText w:val=""/>
      <w:lvlJc w:val="left"/>
      <w:pPr>
        <w:ind w:left="1402" w:hanging="360"/>
      </w:pPr>
      <w:rPr>
        <w:rFonts w:ascii="Symbol" w:eastAsia="Symbol" w:hAnsi="Symbol" w:cs="Symbol" w:hint="default"/>
        <w:w w:val="100"/>
        <w:sz w:val="22"/>
        <w:szCs w:val="22"/>
        <w:lang w:val="es-ES" w:eastAsia="es-ES" w:bidi="es-ES"/>
      </w:rPr>
    </w:lvl>
    <w:lvl w:ilvl="2" w:tplc="6F440DF8">
      <w:numFmt w:val="bullet"/>
      <w:lvlText w:val="•"/>
      <w:lvlJc w:val="left"/>
      <w:pPr>
        <w:ind w:left="2356" w:hanging="360"/>
      </w:pPr>
      <w:rPr>
        <w:rFonts w:hint="default"/>
        <w:lang w:val="es-ES" w:eastAsia="es-ES" w:bidi="es-ES"/>
      </w:rPr>
    </w:lvl>
    <w:lvl w:ilvl="3" w:tplc="29ECB932">
      <w:numFmt w:val="bullet"/>
      <w:lvlText w:val="•"/>
      <w:lvlJc w:val="left"/>
      <w:pPr>
        <w:ind w:left="3312" w:hanging="360"/>
      </w:pPr>
      <w:rPr>
        <w:rFonts w:hint="default"/>
        <w:lang w:val="es-ES" w:eastAsia="es-ES" w:bidi="es-ES"/>
      </w:rPr>
    </w:lvl>
    <w:lvl w:ilvl="4" w:tplc="441AE818">
      <w:numFmt w:val="bullet"/>
      <w:lvlText w:val="•"/>
      <w:lvlJc w:val="left"/>
      <w:pPr>
        <w:ind w:left="4268" w:hanging="360"/>
      </w:pPr>
      <w:rPr>
        <w:rFonts w:hint="default"/>
        <w:lang w:val="es-ES" w:eastAsia="es-ES" w:bidi="es-ES"/>
      </w:rPr>
    </w:lvl>
    <w:lvl w:ilvl="5" w:tplc="6674F280">
      <w:numFmt w:val="bullet"/>
      <w:lvlText w:val="•"/>
      <w:lvlJc w:val="left"/>
      <w:pPr>
        <w:ind w:left="5225" w:hanging="360"/>
      </w:pPr>
      <w:rPr>
        <w:rFonts w:hint="default"/>
        <w:lang w:val="es-ES" w:eastAsia="es-ES" w:bidi="es-ES"/>
      </w:rPr>
    </w:lvl>
    <w:lvl w:ilvl="6" w:tplc="D12C19DA">
      <w:numFmt w:val="bullet"/>
      <w:lvlText w:val="•"/>
      <w:lvlJc w:val="left"/>
      <w:pPr>
        <w:ind w:left="6181" w:hanging="360"/>
      </w:pPr>
      <w:rPr>
        <w:rFonts w:hint="default"/>
        <w:lang w:val="es-ES" w:eastAsia="es-ES" w:bidi="es-ES"/>
      </w:rPr>
    </w:lvl>
    <w:lvl w:ilvl="7" w:tplc="2040AE3E">
      <w:numFmt w:val="bullet"/>
      <w:lvlText w:val="•"/>
      <w:lvlJc w:val="left"/>
      <w:pPr>
        <w:ind w:left="7137" w:hanging="360"/>
      </w:pPr>
      <w:rPr>
        <w:rFonts w:hint="default"/>
        <w:lang w:val="es-ES" w:eastAsia="es-ES" w:bidi="es-ES"/>
      </w:rPr>
    </w:lvl>
    <w:lvl w:ilvl="8" w:tplc="EB084034">
      <w:numFmt w:val="bullet"/>
      <w:lvlText w:val="•"/>
      <w:lvlJc w:val="left"/>
      <w:pPr>
        <w:ind w:left="8093" w:hanging="360"/>
      </w:pPr>
      <w:rPr>
        <w:rFonts w:hint="default"/>
        <w:lang w:val="es-ES" w:eastAsia="es-ES" w:bidi="es-ES"/>
      </w:rPr>
    </w:lvl>
  </w:abstractNum>
  <w:abstractNum w:abstractNumId="2">
    <w:nsid w:val="3F777145"/>
    <w:multiLevelType w:val="hybridMultilevel"/>
    <w:tmpl w:val="5088C7C2"/>
    <w:lvl w:ilvl="0" w:tplc="06E0377E">
      <w:start w:val="1"/>
      <w:numFmt w:val="decimal"/>
      <w:lvlText w:val="%1."/>
      <w:lvlJc w:val="left"/>
      <w:pPr>
        <w:ind w:left="475" w:hanging="360"/>
        <w:jc w:val="right"/>
      </w:pPr>
      <w:rPr>
        <w:rFonts w:ascii="Calibri" w:eastAsia="Calibri" w:hAnsi="Calibri" w:cs="Calibri" w:hint="default"/>
        <w:b/>
        <w:bCs/>
        <w:w w:val="100"/>
        <w:sz w:val="22"/>
        <w:szCs w:val="22"/>
        <w:lang w:val="es-ES" w:eastAsia="es-ES" w:bidi="es-ES"/>
      </w:rPr>
    </w:lvl>
    <w:lvl w:ilvl="1" w:tplc="271E2C7C">
      <w:numFmt w:val="bullet"/>
      <w:lvlText w:val=""/>
      <w:lvlJc w:val="left"/>
      <w:pPr>
        <w:ind w:left="835" w:hanging="360"/>
      </w:pPr>
      <w:rPr>
        <w:rFonts w:ascii="Symbol" w:eastAsia="Symbol" w:hAnsi="Symbol" w:cs="Symbol" w:hint="default"/>
        <w:w w:val="100"/>
        <w:sz w:val="22"/>
        <w:szCs w:val="22"/>
        <w:lang w:val="es-ES" w:eastAsia="es-ES" w:bidi="es-ES"/>
      </w:rPr>
    </w:lvl>
    <w:lvl w:ilvl="2" w:tplc="110EB25A">
      <w:numFmt w:val="bullet"/>
      <w:lvlText w:val="o"/>
      <w:lvlJc w:val="left"/>
      <w:pPr>
        <w:ind w:left="1555" w:hanging="360"/>
      </w:pPr>
      <w:rPr>
        <w:rFonts w:ascii="Courier New" w:eastAsia="Courier New" w:hAnsi="Courier New" w:cs="Courier New" w:hint="default"/>
        <w:w w:val="100"/>
        <w:sz w:val="22"/>
        <w:szCs w:val="22"/>
        <w:lang w:val="es-ES" w:eastAsia="es-ES" w:bidi="es-ES"/>
      </w:rPr>
    </w:lvl>
    <w:lvl w:ilvl="3" w:tplc="C4A446A8">
      <w:numFmt w:val="bullet"/>
      <w:lvlText w:val="•"/>
      <w:lvlJc w:val="left"/>
      <w:pPr>
        <w:ind w:left="1120" w:hanging="360"/>
      </w:pPr>
      <w:rPr>
        <w:rFonts w:hint="default"/>
        <w:lang w:val="es-ES" w:eastAsia="es-ES" w:bidi="es-ES"/>
      </w:rPr>
    </w:lvl>
    <w:lvl w:ilvl="4" w:tplc="0442C30C">
      <w:numFmt w:val="bullet"/>
      <w:lvlText w:val="•"/>
      <w:lvlJc w:val="left"/>
      <w:pPr>
        <w:ind w:left="1400" w:hanging="360"/>
      </w:pPr>
      <w:rPr>
        <w:rFonts w:hint="default"/>
        <w:lang w:val="es-ES" w:eastAsia="es-ES" w:bidi="es-ES"/>
      </w:rPr>
    </w:lvl>
    <w:lvl w:ilvl="5" w:tplc="1D32576A">
      <w:numFmt w:val="bullet"/>
      <w:lvlText w:val="•"/>
      <w:lvlJc w:val="left"/>
      <w:pPr>
        <w:ind w:left="1560" w:hanging="360"/>
      </w:pPr>
      <w:rPr>
        <w:rFonts w:hint="default"/>
        <w:lang w:val="es-ES" w:eastAsia="es-ES" w:bidi="es-ES"/>
      </w:rPr>
    </w:lvl>
    <w:lvl w:ilvl="6" w:tplc="F59605C6">
      <w:numFmt w:val="bullet"/>
      <w:lvlText w:val="•"/>
      <w:lvlJc w:val="left"/>
      <w:pPr>
        <w:ind w:left="1840" w:hanging="360"/>
      </w:pPr>
      <w:rPr>
        <w:rFonts w:hint="default"/>
        <w:lang w:val="es-ES" w:eastAsia="es-ES" w:bidi="es-ES"/>
      </w:rPr>
    </w:lvl>
    <w:lvl w:ilvl="7" w:tplc="E7DC884A">
      <w:numFmt w:val="bullet"/>
      <w:lvlText w:val="•"/>
      <w:lvlJc w:val="left"/>
      <w:pPr>
        <w:ind w:left="3881" w:hanging="360"/>
      </w:pPr>
      <w:rPr>
        <w:rFonts w:hint="default"/>
        <w:lang w:val="es-ES" w:eastAsia="es-ES" w:bidi="es-ES"/>
      </w:rPr>
    </w:lvl>
    <w:lvl w:ilvl="8" w:tplc="22A6A8D8">
      <w:numFmt w:val="bullet"/>
      <w:lvlText w:val="•"/>
      <w:lvlJc w:val="left"/>
      <w:pPr>
        <w:ind w:left="5923" w:hanging="360"/>
      </w:pPr>
      <w:rPr>
        <w:rFonts w:hint="default"/>
        <w:lang w:val="es-ES" w:eastAsia="es-ES" w:bidi="es-ES"/>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rsids>
    <w:rsidRoot w:val="002C74AA"/>
    <w:rsid w:val="0011335F"/>
    <w:rsid w:val="00274F90"/>
    <w:rsid w:val="002A032D"/>
    <w:rsid w:val="002C74AA"/>
    <w:rsid w:val="004575B4"/>
    <w:rsid w:val="004F3925"/>
    <w:rsid w:val="00592412"/>
    <w:rsid w:val="006F4C88"/>
    <w:rsid w:val="00805A82"/>
    <w:rsid w:val="0094297D"/>
    <w:rsid w:val="00A313C2"/>
    <w:rsid w:val="00C47137"/>
    <w:rsid w:val="00CD0797"/>
    <w:rsid w:val="00CE57F6"/>
    <w:rsid w:val="00DE4530"/>
    <w:rsid w:val="00F3240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C74AA"/>
    <w:pPr>
      <w:widowControl w:val="0"/>
      <w:autoSpaceDE w:val="0"/>
      <w:autoSpaceDN w:val="0"/>
      <w:spacing w:after="0" w:line="240" w:lineRule="auto"/>
    </w:pPr>
    <w:rPr>
      <w:rFonts w:ascii="Calibri" w:eastAsia="Calibri" w:hAnsi="Calibri" w:cs="Calibri"/>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2C74AA"/>
    <w:pPr>
      <w:ind w:left="1402"/>
    </w:pPr>
  </w:style>
  <w:style w:type="character" w:customStyle="1" w:styleId="TextoindependienteCar">
    <w:name w:val="Texto independiente Car"/>
    <w:basedOn w:val="Fuentedeprrafopredeter"/>
    <w:link w:val="Textoindependiente"/>
    <w:uiPriority w:val="1"/>
    <w:rsid w:val="002C74AA"/>
    <w:rPr>
      <w:rFonts w:ascii="Calibri" w:eastAsia="Calibri" w:hAnsi="Calibri" w:cs="Calibri"/>
      <w:lang w:eastAsia="es-ES" w:bidi="es-ES"/>
    </w:rPr>
  </w:style>
  <w:style w:type="paragraph" w:customStyle="1" w:styleId="Heading1">
    <w:name w:val="Heading 1"/>
    <w:basedOn w:val="Normal"/>
    <w:uiPriority w:val="1"/>
    <w:qFormat/>
    <w:rsid w:val="002C74AA"/>
    <w:pPr>
      <w:ind w:left="336" w:hanging="222"/>
      <w:outlineLvl w:val="1"/>
    </w:pPr>
    <w:rPr>
      <w:b/>
      <w:bCs/>
    </w:rPr>
  </w:style>
  <w:style w:type="paragraph" w:styleId="Prrafodelista">
    <w:name w:val="List Paragraph"/>
    <w:basedOn w:val="Normal"/>
    <w:uiPriority w:val="1"/>
    <w:qFormat/>
    <w:rsid w:val="002C74AA"/>
    <w:pPr>
      <w:ind w:left="1402" w:hanging="360"/>
    </w:pPr>
  </w:style>
  <w:style w:type="paragraph" w:styleId="Textodeglobo">
    <w:name w:val="Balloon Text"/>
    <w:basedOn w:val="Normal"/>
    <w:link w:val="TextodegloboCar"/>
    <w:uiPriority w:val="99"/>
    <w:semiHidden/>
    <w:unhideWhenUsed/>
    <w:rsid w:val="002C74AA"/>
    <w:rPr>
      <w:rFonts w:ascii="Tahoma" w:hAnsi="Tahoma" w:cs="Tahoma"/>
      <w:sz w:val="16"/>
      <w:szCs w:val="16"/>
    </w:rPr>
  </w:style>
  <w:style w:type="character" w:customStyle="1" w:styleId="TextodegloboCar">
    <w:name w:val="Texto de globo Car"/>
    <w:basedOn w:val="Fuentedeprrafopredeter"/>
    <w:link w:val="Textodeglobo"/>
    <w:uiPriority w:val="99"/>
    <w:semiHidden/>
    <w:rsid w:val="002C74AA"/>
    <w:rPr>
      <w:rFonts w:ascii="Tahoma" w:eastAsia="Calibri" w:hAnsi="Tahoma" w:cs="Tahoma"/>
      <w:sz w:val="16"/>
      <w:szCs w:val="16"/>
      <w:lang w:eastAsia="es-ES" w:bidi="es-ES"/>
    </w:rPr>
  </w:style>
  <w:style w:type="paragraph" w:styleId="Encabezado">
    <w:name w:val="header"/>
    <w:basedOn w:val="Normal"/>
    <w:link w:val="EncabezadoCar"/>
    <w:uiPriority w:val="99"/>
    <w:semiHidden/>
    <w:unhideWhenUsed/>
    <w:rsid w:val="002C74AA"/>
    <w:pPr>
      <w:tabs>
        <w:tab w:val="center" w:pos="4252"/>
        <w:tab w:val="right" w:pos="8504"/>
      </w:tabs>
    </w:pPr>
  </w:style>
  <w:style w:type="character" w:customStyle="1" w:styleId="EncabezadoCar">
    <w:name w:val="Encabezado Car"/>
    <w:basedOn w:val="Fuentedeprrafopredeter"/>
    <w:link w:val="Encabezado"/>
    <w:uiPriority w:val="99"/>
    <w:semiHidden/>
    <w:rsid w:val="002C74AA"/>
    <w:rPr>
      <w:rFonts w:ascii="Calibri" w:eastAsia="Calibri" w:hAnsi="Calibri" w:cs="Calibri"/>
      <w:lang w:eastAsia="es-ES" w:bidi="es-ES"/>
    </w:rPr>
  </w:style>
  <w:style w:type="paragraph" w:styleId="Piedepgina">
    <w:name w:val="footer"/>
    <w:basedOn w:val="Normal"/>
    <w:link w:val="PiedepginaCar"/>
    <w:uiPriority w:val="99"/>
    <w:semiHidden/>
    <w:unhideWhenUsed/>
    <w:rsid w:val="002C74AA"/>
    <w:pPr>
      <w:tabs>
        <w:tab w:val="center" w:pos="4252"/>
        <w:tab w:val="right" w:pos="8504"/>
      </w:tabs>
    </w:pPr>
  </w:style>
  <w:style w:type="character" w:customStyle="1" w:styleId="PiedepginaCar">
    <w:name w:val="Pie de página Car"/>
    <w:basedOn w:val="Fuentedeprrafopredeter"/>
    <w:link w:val="Piedepgina"/>
    <w:uiPriority w:val="99"/>
    <w:semiHidden/>
    <w:rsid w:val="002C74AA"/>
    <w:rPr>
      <w:rFonts w:ascii="Calibri" w:eastAsia="Calibri" w:hAnsi="Calibri" w:cs="Calibri"/>
      <w:lang w:eastAsia="es-ES" w:bidi="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9434</TotalTime>
  <Pages>8</Pages>
  <Words>1066</Words>
  <Characters>5864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Ruben Garcia Sanchez</dc:creator>
  <cp:lastModifiedBy>Ruben Garcia Sanchez</cp:lastModifiedBy>
  <cp:revision>8</cp:revision>
  <dcterms:created xsi:type="dcterms:W3CDTF">2021-02-14T22:24:00Z</dcterms:created>
  <dcterms:modified xsi:type="dcterms:W3CDTF">2021-02-21T18:29:00Z</dcterms:modified>
</cp:coreProperties>
</file>